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20" w:rsidRPr="00E20D20" w:rsidRDefault="00FF071C" w:rsidP="00396B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D20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813EF0" w:rsidRPr="00813EF0" w:rsidRDefault="00813EF0" w:rsidP="00813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813EF0">
        <w:rPr>
          <w:rFonts w:ascii="Times New Roman" w:hAnsi="Times New Roman" w:cs="Times New Roman"/>
          <w:b/>
          <w:sz w:val="28"/>
          <w:szCs w:val="28"/>
        </w:rPr>
        <w:t xml:space="preserve"> краевого этапа Всероссийского конкурса педагогических </w:t>
      </w:r>
    </w:p>
    <w:p w:rsidR="00E20D20" w:rsidRPr="00495434" w:rsidRDefault="00813EF0" w:rsidP="00813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EF0">
        <w:rPr>
          <w:rFonts w:ascii="Times New Roman" w:hAnsi="Times New Roman" w:cs="Times New Roman"/>
          <w:b/>
          <w:sz w:val="28"/>
          <w:szCs w:val="28"/>
        </w:rPr>
        <w:t>рабо</w:t>
      </w:r>
      <w:r w:rsidR="00C70B64">
        <w:rPr>
          <w:rFonts w:ascii="Times New Roman" w:hAnsi="Times New Roman" w:cs="Times New Roman"/>
          <w:b/>
          <w:sz w:val="28"/>
          <w:szCs w:val="28"/>
        </w:rPr>
        <w:t>тников «Воспитать человека» 2025</w:t>
      </w:r>
      <w:r w:rsidRPr="00813E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F071C" w:rsidRPr="00E20D20" w:rsidRDefault="00FF071C" w:rsidP="00396B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DC" w:rsidRPr="00E20D20" w:rsidRDefault="00FF071C" w:rsidP="00396BBE">
      <w:pPr>
        <w:spacing w:after="0" w:line="240" w:lineRule="auto"/>
        <w:ind w:left="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D20">
        <w:rPr>
          <w:rFonts w:ascii="Times New Roman" w:hAnsi="Times New Roman" w:cs="Times New Roman"/>
          <w:sz w:val="28"/>
          <w:szCs w:val="28"/>
        </w:rPr>
        <w:t>В соответствии с Планом работы министерства образования Ставропольского края, а также совершенствования воспитательной работы в образовательных организациях Ставропольского края более 10 лет еже</w:t>
      </w:r>
      <w:r w:rsidR="009E773B">
        <w:rPr>
          <w:rFonts w:ascii="Times New Roman" w:hAnsi="Times New Roman" w:cs="Times New Roman"/>
          <w:sz w:val="28"/>
          <w:szCs w:val="28"/>
        </w:rPr>
        <w:t xml:space="preserve">годно проводятся муниципальные </w:t>
      </w:r>
      <w:r w:rsidRPr="00E20D20">
        <w:rPr>
          <w:rFonts w:ascii="Times New Roman" w:hAnsi="Times New Roman" w:cs="Times New Roman"/>
          <w:sz w:val="28"/>
          <w:szCs w:val="28"/>
        </w:rPr>
        <w:t xml:space="preserve">и краевые заочные (отборочные) </w:t>
      </w:r>
      <w:r w:rsidR="00E20D20">
        <w:rPr>
          <w:rFonts w:ascii="Times New Roman" w:hAnsi="Times New Roman" w:cs="Times New Roman"/>
          <w:sz w:val="28"/>
          <w:szCs w:val="28"/>
        </w:rPr>
        <w:t>/</w:t>
      </w:r>
      <w:r w:rsidRPr="00E20D20">
        <w:rPr>
          <w:rFonts w:ascii="Times New Roman" w:hAnsi="Times New Roman" w:cs="Times New Roman"/>
          <w:sz w:val="28"/>
          <w:szCs w:val="28"/>
        </w:rPr>
        <w:t xml:space="preserve">очные туры конкурса </w:t>
      </w:r>
      <w:r w:rsidR="00495434" w:rsidRPr="00495434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  <w:r w:rsidR="00495434" w:rsidRPr="00E20D20">
        <w:rPr>
          <w:rFonts w:ascii="Times New Roman" w:hAnsi="Times New Roman" w:cs="Times New Roman"/>
          <w:sz w:val="28"/>
          <w:szCs w:val="28"/>
        </w:rPr>
        <w:t xml:space="preserve"> </w:t>
      </w:r>
      <w:r w:rsidRPr="00E20D20">
        <w:rPr>
          <w:rFonts w:ascii="Times New Roman" w:hAnsi="Times New Roman" w:cs="Times New Roman"/>
          <w:sz w:val="28"/>
          <w:szCs w:val="28"/>
        </w:rPr>
        <w:t xml:space="preserve">«Воспитать человека». Ежегодно в конкурсе участвуют от </w:t>
      </w:r>
      <w:r w:rsidR="00C079D6">
        <w:rPr>
          <w:rFonts w:ascii="Times New Roman" w:hAnsi="Times New Roman" w:cs="Times New Roman"/>
          <w:sz w:val="28"/>
          <w:szCs w:val="28"/>
        </w:rPr>
        <w:t>6</w:t>
      </w:r>
      <w:r w:rsidRPr="00E20D20">
        <w:rPr>
          <w:rFonts w:ascii="Times New Roman" w:hAnsi="Times New Roman" w:cs="Times New Roman"/>
          <w:sz w:val="28"/>
          <w:szCs w:val="28"/>
        </w:rPr>
        <w:t>0 до</w:t>
      </w:r>
      <w:r w:rsidR="00E20D20">
        <w:rPr>
          <w:rFonts w:ascii="Times New Roman" w:hAnsi="Times New Roman" w:cs="Times New Roman"/>
          <w:sz w:val="28"/>
          <w:szCs w:val="28"/>
        </w:rPr>
        <w:t xml:space="preserve"> </w:t>
      </w:r>
      <w:r w:rsidR="00880A37">
        <w:rPr>
          <w:rFonts w:ascii="Times New Roman" w:hAnsi="Times New Roman" w:cs="Times New Roman"/>
          <w:sz w:val="28"/>
          <w:szCs w:val="28"/>
        </w:rPr>
        <w:t>80</w:t>
      </w:r>
      <w:r w:rsidRPr="00E20D20">
        <w:rPr>
          <w:rFonts w:ascii="Times New Roman" w:hAnsi="Times New Roman" w:cs="Times New Roman"/>
          <w:sz w:val="28"/>
          <w:szCs w:val="28"/>
        </w:rPr>
        <w:t xml:space="preserve"> педагогических работников. </w:t>
      </w:r>
    </w:p>
    <w:p w:rsidR="00495434" w:rsidRDefault="00C70B64" w:rsidP="00396B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="00FF071C" w:rsidRPr="00E20D20">
        <w:rPr>
          <w:rFonts w:ascii="Times New Roman" w:hAnsi="Times New Roman" w:cs="Times New Roman"/>
          <w:sz w:val="28"/>
          <w:szCs w:val="28"/>
        </w:rPr>
        <w:t xml:space="preserve"> году Конкурс </w:t>
      </w:r>
      <w:r w:rsidR="00495434" w:rsidRPr="00495434">
        <w:rPr>
          <w:rFonts w:ascii="Times New Roman" w:hAnsi="Times New Roman" w:cs="Times New Roman"/>
          <w:sz w:val="28"/>
          <w:szCs w:val="28"/>
        </w:rPr>
        <w:t>проводился по трём номинациям</w:t>
      </w:r>
      <w:r w:rsidR="00C079D6">
        <w:rPr>
          <w:rFonts w:ascii="Times New Roman" w:hAnsi="Times New Roman" w:cs="Times New Roman"/>
          <w:sz w:val="28"/>
          <w:szCs w:val="28"/>
        </w:rPr>
        <w:t xml:space="preserve">: «Воспитание во внеучебной деятельности», «Воспитание в учебной деятельности», </w:t>
      </w:r>
      <w:r w:rsidR="00C079D6" w:rsidRPr="00C07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«Воспитание в детских и молодежных общественных объединениях»</w:t>
      </w:r>
      <w:r w:rsidR="00FF071C" w:rsidRPr="00C079D6">
        <w:rPr>
          <w:rFonts w:ascii="Times New Roman" w:hAnsi="Times New Roman" w:cs="Times New Roman"/>
          <w:sz w:val="28"/>
          <w:szCs w:val="28"/>
        </w:rPr>
        <w:t>.</w:t>
      </w:r>
      <w:r w:rsidR="00E20D20" w:rsidRPr="00E20D20">
        <w:rPr>
          <w:rFonts w:ascii="Times New Roman" w:hAnsi="Times New Roman" w:cs="Times New Roman"/>
          <w:sz w:val="28"/>
          <w:szCs w:val="28"/>
        </w:rPr>
        <w:t xml:space="preserve"> </w:t>
      </w:r>
      <w:r w:rsidR="00E20D20" w:rsidRPr="007F2083">
        <w:rPr>
          <w:rFonts w:ascii="Times New Roman" w:hAnsi="Times New Roman" w:cs="Times New Roman"/>
          <w:color w:val="000000" w:themeColor="text1"/>
          <w:sz w:val="28"/>
          <w:szCs w:val="28"/>
        </w:rPr>
        <w:t>На краевой заочный (отборочный)</w:t>
      </w:r>
      <w:r w:rsidR="00FF071C" w:rsidRPr="007F2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0D20" w:rsidRPr="007F2083">
        <w:rPr>
          <w:rFonts w:ascii="Times New Roman" w:hAnsi="Times New Roman" w:cs="Times New Roman"/>
          <w:color w:val="000000" w:themeColor="text1"/>
          <w:sz w:val="28"/>
          <w:szCs w:val="28"/>
        </w:rPr>
        <w:t>этап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 было</w:t>
      </w:r>
      <w:r w:rsidR="00FF071C" w:rsidRPr="007F2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аявлено 59 конкурсных работ</w:t>
      </w:r>
      <w:r w:rsidR="004954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0B64" w:rsidRPr="00C70B64" w:rsidRDefault="005716A0" w:rsidP="00C70B64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716A0">
        <w:rPr>
          <w:rFonts w:ascii="TimesNewRomanPSMT" w:hAnsi="TimesNewRomanPSMT" w:cs="TimesNewRomanPSMT"/>
          <w:sz w:val="28"/>
          <w:szCs w:val="28"/>
        </w:rPr>
        <w:t xml:space="preserve">В Финале Конкурса приняли участие </w:t>
      </w:r>
      <w:r>
        <w:rPr>
          <w:rFonts w:ascii="TimesNewRomanPSMT" w:hAnsi="TimesNewRomanPSMT" w:cs="TimesNewRomanPSMT"/>
          <w:sz w:val="28"/>
          <w:szCs w:val="28"/>
        </w:rPr>
        <w:t xml:space="preserve">9 педагогических работников в 3 </w:t>
      </w:r>
      <w:r w:rsidRPr="005716A0">
        <w:rPr>
          <w:rFonts w:ascii="TimesNewRomanPSMT" w:hAnsi="TimesNewRomanPSMT" w:cs="TimesNewRomanPSMT"/>
          <w:sz w:val="28"/>
          <w:szCs w:val="28"/>
        </w:rPr>
        <w:t>номинациях, который включал в себя два конкурсных задания:</w:t>
      </w:r>
    </w:p>
    <w:p w:rsidR="00C70B64" w:rsidRDefault="00C70B64" w:rsidP="00C70B64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70B64">
        <w:rPr>
          <w:rFonts w:ascii="TimesNewRomanPSMT" w:hAnsi="TimesNewRomanPSMT" w:cs="TimesNewRomanPSMT"/>
          <w:sz w:val="28"/>
          <w:szCs w:val="28"/>
        </w:rPr>
        <w:t>1. Открытое занятие из опыта работы. Формы проведения: мастер-класс, дискуссионный клуб, философский стол, урок-путешествие, урок-спектак</w:t>
      </w:r>
      <w:r w:rsidR="00456E2B">
        <w:rPr>
          <w:rFonts w:ascii="TimesNewRomanPSMT" w:hAnsi="TimesNewRomanPSMT" w:cs="TimesNewRomanPSMT"/>
          <w:sz w:val="28"/>
          <w:szCs w:val="28"/>
        </w:rPr>
        <w:t>ль, открытый микрофон и другие.</w:t>
      </w:r>
      <w:bookmarkStart w:id="0" w:name="_GoBack"/>
      <w:bookmarkEnd w:id="0"/>
    </w:p>
    <w:p w:rsidR="005716A0" w:rsidRPr="005716A0" w:rsidRDefault="00C70B64" w:rsidP="00C70B64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70B64">
        <w:rPr>
          <w:rFonts w:ascii="TimesNewRomanPSMT" w:hAnsi="TimesNewRomanPSMT" w:cs="TimesNewRomanPSMT"/>
          <w:sz w:val="28"/>
          <w:szCs w:val="28"/>
        </w:rPr>
        <w:t xml:space="preserve">2. Творческая встреча и публичные выступления участников финала на тему «Воспитание патриотизма как непреложной ценности жизни». </w:t>
      </w:r>
    </w:p>
    <w:p w:rsidR="005716A0" w:rsidRPr="005716A0" w:rsidRDefault="005716A0" w:rsidP="005716A0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716A0">
        <w:rPr>
          <w:rFonts w:ascii="TimesNewRomanPSMT" w:hAnsi="TimesNewRomanPSMT" w:cs="TimesNewRomanPSMT"/>
          <w:sz w:val="28"/>
          <w:szCs w:val="28"/>
        </w:rPr>
        <w:t>Конкурс показал, что в крае накоплен интересный практический опыт в</w:t>
      </w:r>
    </w:p>
    <w:p w:rsidR="005716A0" w:rsidRDefault="005716A0" w:rsidP="005716A0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716A0">
        <w:rPr>
          <w:rFonts w:ascii="TimesNewRomanPSMT" w:hAnsi="TimesNewRomanPSMT" w:cs="TimesNewRomanPSMT"/>
          <w:sz w:val="28"/>
          <w:szCs w:val="28"/>
        </w:rPr>
        <w:t>воспитательном пространстве, в</w:t>
      </w:r>
      <w:r>
        <w:rPr>
          <w:rFonts w:ascii="TimesNewRomanPSMT" w:hAnsi="TimesNewRomanPSMT" w:cs="TimesNewRomanPSMT"/>
          <w:sz w:val="28"/>
          <w:szCs w:val="28"/>
        </w:rPr>
        <w:t xml:space="preserve"> учебном процессе (воспитание в </w:t>
      </w:r>
      <w:r w:rsidRPr="005716A0">
        <w:rPr>
          <w:rFonts w:ascii="TimesNewRomanPSMT" w:hAnsi="TimesNewRomanPSMT" w:cs="TimesNewRomanPSMT"/>
          <w:sz w:val="28"/>
          <w:szCs w:val="28"/>
        </w:rPr>
        <w:t>образовательных предметах), в динамичном развитии детских общественных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716A0">
        <w:rPr>
          <w:rFonts w:ascii="TimesNewRomanPSMT" w:hAnsi="TimesNewRomanPSMT" w:cs="TimesNewRomanPSMT"/>
          <w:sz w:val="28"/>
          <w:szCs w:val="28"/>
        </w:rPr>
        <w:t>объединений и организаций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5716A0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96BBE" w:rsidRPr="005716A0" w:rsidRDefault="00FF071C" w:rsidP="005716A0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20D20">
        <w:rPr>
          <w:rFonts w:ascii="Times New Roman" w:hAnsi="Times New Roman" w:cs="Times New Roman"/>
          <w:sz w:val="28"/>
          <w:szCs w:val="28"/>
        </w:rPr>
        <w:t>Основной целью Всероссийского Конкурса «Воспитать человека» является повышение качества воспитательной деятельности и образования; профессиональной компетентности классных руководителей, заместителей директоров по воспитательной работе, учителей, педагогов</w:t>
      </w:r>
      <w:r w:rsidR="00C079D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</w:t>
      </w:r>
      <w:r w:rsidRPr="00E20D20">
        <w:rPr>
          <w:rFonts w:ascii="Times New Roman" w:hAnsi="Times New Roman" w:cs="Times New Roman"/>
          <w:sz w:val="28"/>
          <w:szCs w:val="28"/>
        </w:rPr>
        <w:t xml:space="preserve"> </w:t>
      </w:r>
      <w:r w:rsidR="00C079D6">
        <w:rPr>
          <w:rFonts w:ascii="Times New Roman" w:hAnsi="Times New Roman" w:cs="Times New Roman"/>
          <w:sz w:val="28"/>
          <w:szCs w:val="28"/>
        </w:rPr>
        <w:t>о</w:t>
      </w:r>
      <w:r w:rsidRPr="00E20D20">
        <w:rPr>
          <w:rFonts w:ascii="Times New Roman" w:hAnsi="Times New Roman" w:cs="Times New Roman"/>
          <w:sz w:val="28"/>
          <w:szCs w:val="28"/>
        </w:rPr>
        <w:t xml:space="preserve">бновления содержания и технологий воспитательной деятельности в образовательных организациях с учётом региональных особенностей и социокультурной среды. </w:t>
      </w:r>
    </w:p>
    <w:p w:rsidR="00051CCF" w:rsidRPr="00E20D20" w:rsidRDefault="00396BBE" w:rsidP="0039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годы в</w:t>
      </w:r>
      <w:r w:rsidR="00FF071C" w:rsidRPr="00E20D20">
        <w:rPr>
          <w:rFonts w:ascii="Times New Roman" w:hAnsi="Times New Roman" w:cs="Times New Roman"/>
          <w:sz w:val="28"/>
          <w:szCs w:val="28"/>
        </w:rPr>
        <w:t xml:space="preserve">ысокие результаты традиционно </w:t>
      </w:r>
      <w:r>
        <w:rPr>
          <w:rFonts w:ascii="Times New Roman" w:hAnsi="Times New Roman" w:cs="Times New Roman"/>
          <w:sz w:val="28"/>
          <w:szCs w:val="28"/>
        </w:rPr>
        <w:t>демонстрируют</w:t>
      </w:r>
      <w:r w:rsidR="00FF071C" w:rsidRPr="00E20D20">
        <w:rPr>
          <w:rFonts w:ascii="Times New Roman" w:hAnsi="Times New Roman" w:cs="Times New Roman"/>
          <w:sz w:val="28"/>
          <w:szCs w:val="28"/>
        </w:rPr>
        <w:t xml:space="preserve">: </w:t>
      </w:r>
      <w:r w:rsidR="00C70B64">
        <w:rPr>
          <w:rFonts w:ascii="Times New Roman" w:hAnsi="Times New Roman" w:cs="Times New Roman"/>
          <w:sz w:val="28"/>
          <w:szCs w:val="28"/>
        </w:rPr>
        <w:t xml:space="preserve">Александровский, </w:t>
      </w:r>
      <w:proofErr w:type="spellStart"/>
      <w:r w:rsidR="00C70B64">
        <w:rPr>
          <w:rFonts w:ascii="Times New Roman" w:hAnsi="Times New Roman" w:cs="Times New Roman"/>
          <w:sz w:val="28"/>
          <w:szCs w:val="28"/>
        </w:rPr>
        <w:t>Левокумский</w:t>
      </w:r>
      <w:proofErr w:type="spellEnd"/>
      <w:r w:rsidR="00C70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B64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C70B64">
        <w:rPr>
          <w:rFonts w:ascii="Times New Roman" w:hAnsi="Times New Roman" w:cs="Times New Roman"/>
          <w:sz w:val="28"/>
          <w:szCs w:val="28"/>
        </w:rPr>
        <w:t xml:space="preserve">, Петровский, </w:t>
      </w:r>
      <w:r w:rsidR="00CC115D">
        <w:rPr>
          <w:rFonts w:ascii="Times New Roman" w:hAnsi="Times New Roman" w:cs="Times New Roman"/>
          <w:sz w:val="28"/>
          <w:szCs w:val="28"/>
        </w:rPr>
        <w:t>Советский</w:t>
      </w:r>
      <w:r w:rsidR="0004482C">
        <w:rPr>
          <w:rFonts w:ascii="Times New Roman" w:hAnsi="Times New Roman" w:cs="Times New Roman"/>
          <w:sz w:val="28"/>
          <w:szCs w:val="28"/>
        </w:rPr>
        <w:t>,</w:t>
      </w:r>
      <w:r w:rsidR="00BD7AB1">
        <w:rPr>
          <w:rFonts w:ascii="Times New Roman" w:hAnsi="Times New Roman" w:cs="Times New Roman"/>
          <w:sz w:val="28"/>
          <w:szCs w:val="28"/>
        </w:rPr>
        <w:t xml:space="preserve"> </w:t>
      </w:r>
      <w:r w:rsidR="00CC115D" w:rsidRPr="00BD7AB1">
        <w:rPr>
          <w:rFonts w:ascii="Times New Roman" w:hAnsi="Times New Roman" w:cs="Times New Roman"/>
          <w:sz w:val="28"/>
          <w:szCs w:val="28"/>
        </w:rPr>
        <w:t>Туркменский</w:t>
      </w:r>
      <w:r w:rsidR="0004482C">
        <w:rPr>
          <w:rFonts w:ascii="Times New Roman" w:hAnsi="Times New Roman" w:cs="Times New Roman"/>
          <w:sz w:val="28"/>
          <w:szCs w:val="28"/>
        </w:rPr>
        <w:t xml:space="preserve"> муниципальные округа</w:t>
      </w:r>
      <w:r w:rsidR="00FF071C" w:rsidRPr="00BD7AB1">
        <w:rPr>
          <w:rFonts w:ascii="Times New Roman" w:hAnsi="Times New Roman" w:cs="Times New Roman"/>
          <w:sz w:val="28"/>
          <w:szCs w:val="28"/>
        </w:rPr>
        <w:t xml:space="preserve">, </w:t>
      </w:r>
      <w:r w:rsidR="00421B33">
        <w:rPr>
          <w:rFonts w:ascii="Times New Roman" w:hAnsi="Times New Roman" w:cs="Times New Roman"/>
          <w:sz w:val="28"/>
          <w:szCs w:val="28"/>
        </w:rPr>
        <w:t xml:space="preserve">г.-к. Железноводск, </w:t>
      </w:r>
      <w:r w:rsidR="0004482C" w:rsidRPr="0004482C">
        <w:rPr>
          <w:rFonts w:ascii="Times New Roman" w:hAnsi="Times New Roman" w:cs="Times New Roman"/>
          <w:sz w:val="28"/>
          <w:szCs w:val="28"/>
        </w:rPr>
        <w:t>г. Пятигорск</w:t>
      </w:r>
      <w:r w:rsidR="0004482C">
        <w:rPr>
          <w:rFonts w:ascii="Times New Roman" w:hAnsi="Times New Roman" w:cs="Times New Roman"/>
          <w:sz w:val="28"/>
          <w:szCs w:val="28"/>
        </w:rPr>
        <w:t xml:space="preserve">, </w:t>
      </w:r>
      <w:r w:rsidR="00421B33">
        <w:rPr>
          <w:rFonts w:ascii="Times New Roman" w:hAnsi="Times New Roman" w:cs="Times New Roman"/>
          <w:sz w:val="28"/>
          <w:szCs w:val="28"/>
        </w:rPr>
        <w:br/>
      </w:r>
      <w:r w:rsidR="0004482C">
        <w:rPr>
          <w:rFonts w:ascii="Times New Roman" w:hAnsi="Times New Roman" w:cs="Times New Roman"/>
          <w:sz w:val="28"/>
          <w:szCs w:val="28"/>
        </w:rPr>
        <w:t>г.</w:t>
      </w:r>
      <w:r w:rsidRPr="00BD7AB1">
        <w:rPr>
          <w:rFonts w:ascii="Times New Roman" w:hAnsi="Times New Roman" w:cs="Times New Roman"/>
          <w:sz w:val="28"/>
          <w:szCs w:val="28"/>
        </w:rPr>
        <w:t xml:space="preserve"> </w:t>
      </w:r>
      <w:r w:rsidR="00BD7AB1" w:rsidRPr="00BD7AB1">
        <w:rPr>
          <w:rFonts w:ascii="Times New Roman" w:hAnsi="Times New Roman" w:cs="Times New Roman"/>
          <w:sz w:val="28"/>
          <w:szCs w:val="28"/>
        </w:rPr>
        <w:t>Невинномысск</w:t>
      </w:r>
      <w:r w:rsidRPr="00BD7AB1">
        <w:rPr>
          <w:rFonts w:ascii="Times New Roman" w:hAnsi="Times New Roman" w:cs="Times New Roman"/>
          <w:sz w:val="28"/>
          <w:szCs w:val="28"/>
        </w:rPr>
        <w:t>,</w:t>
      </w:r>
      <w:r w:rsidR="0004482C">
        <w:rPr>
          <w:rFonts w:ascii="Times New Roman" w:hAnsi="Times New Roman" w:cs="Times New Roman"/>
          <w:sz w:val="28"/>
          <w:szCs w:val="28"/>
        </w:rPr>
        <w:t xml:space="preserve"> г. Ставрополь,</w:t>
      </w:r>
      <w:r>
        <w:rPr>
          <w:rFonts w:ascii="Times New Roman" w:hAnsi="Times New Roman" w:cs="Times New Roman"/>
          <w:sz w:val="28"/>
          <w:szCs w:val="28"/>
        </w:rPr>
        <w:t xml:space="preserve"> что очевидно и</w:t>
      </w:r>
      <w:r w:rsidR="00BD7AB1">
        <w:rPr>
          <w:rFonts w:ascii="Times New Roman" w:hAnsi="Times New Roman" w:cs="Times New Roman"/>
          <w:sz w:val="28"/>
          <w:szCs w:val="28"/>
        </w:rPr>
        <w:t xml:space="preserve">ллюстрируются результатами </w:t>
      </w:r>
      <w:r w:rsidR="00C70B64">
        <w:rPr>
          <w:rFonts w:ascii="Times New Roman" w:hAnsi="Times New Roman" w:cs="Times New Roman"/>
          <w:sz w:val="28"/>
          <w:szCs w:val="28"/>
        </w:rPr>
        <w:t>2023</w:t>
      </w:r>
      <w:r w:rsidR="00FA22D2">
        <w:rPr>
          <w:rFonts w:ascii="Times New Roman" w:hAnsi="Times New Roman" w:cs="Times New Roman"/>
          <w:sz w:val="28"/>
          <w:szCs w:val="28"/>
        </w:rPr>
        <w:t>-</w:t>
      </w:r>
      <w:r w:rsidR="00C70B64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96BBE" w:rsidRPr="00E20D20" w:rsidRDefault="00E81CBE" w:rsidP="00044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материалы победителей и призеров краевого этапа направлены для участия во Всероссийском кон</w:t>
      </w:r>
      <w:r w:rsidR="0004482C">
        <w:rPr>
          <w:rFonts w:ascii="Times New Roman" w:hAnsi="Times New Roman" w:cs="Times New Roman"/>
          <w:sz w:val="28"/>
          <w:szCs w:val="28"/>
        </w:rPr>
        <w:t>курсе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«Воспитать человека».</w:t>
      </w:r>
    </w:p>
    <w:sectPr w:rsidR="00396BBE" w:rsidRPr="00E20D20" w:rsidSect="005A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71C"/>
    <w:rsid w:val="0004482C"/>
    <w:rsid w:val="00051CCF"/>
    <w:rsid w:val="00177EDC"/>
    <w:rsid w:val="001C3C8C"/>
    <w:rsid w:val="002613B9"/>
    <w:rsid w:val="00322F2A"/>
    <w:rsid w:val="00396BBE"/>
    <w:rsid w:val="003A3C92"/>
    <w:rsid w:val="00421B33"/>
    <w:rsid w:val="00456E2B"/>
    <w:rsid w:val="004648D7"/>
    <w:rsid w:val="00495434"/>
    <w:rsid w:val="005716A0"/>
    <w:rsid w:val="0059606E"/>
    <w:rsid w:val="005A2D79"/>
    <w:rsid w:val="005A3274"/>
    <w:rsid w:val="005E3506"/>
    <w:rsid w:val="007E45D9"/>
    <w:rsid w:val="007F2083"/>
    <w:rsid w:val="007F4CE9"/>
    <w:rsid w:val="00813EF0"/>
    <w:rsid w:val="00880A37"/>
    <w:rsid w:val="009E773B"/>
    <w:rsid w:val="00B3388E"/>
    <w:rsid w:val="00BD7AB1"/>
    <w:rsid w:val="00C079D6"/>
    <w:rsid w:val="00C70B64"/>
    <w:rsid w:val="00CC115D"/>
    <w:rsid w:val="00D155EE"/>
    <w:rsid w:val="00E20D20"/>
    <w:rsid w:val="00E81CBE"/>
    <w:rsid w:val="00F541E9"/>
    <w:rsid w:val="00FA22D2"/>
    <w:rsid w:val="00FB5670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4943"/>
  <w15:docId w15:val="{B6F5913B-9C36-47C0-ABBF-AC084A8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17</cp:revision>
  <cp:lastPrinted>2025-05-22T11:12:00Z</cp:lastPrinted>
  <dcterms:created xsi:type="dcterms:W3CDTF">2022-06-08T07:21:00Z</dcterms:created>
  <dcterms:modified xsi:type="dcterms:W3CDTF">2025-05-23T08:05:00Z</dcterms:modified>
</cp:coreProperties>
</file>