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36" w:rsidRPr="00DE3EF9" w:rsidRDefault="00CA4C36" w:rsidP="00CA4C36">
      <w:pPr>
        <w:jc w:val="center"/>
        <w:rPr>
          <w:rFonts w:ascii="Times New Roman" w:hAnsi="Times New Roman" w:cs="Times New Roman"/>
          <w:b/>
          <w:sz w:val="24"/>
          <w:szCs w:val="24"/>
        </w:rPr>
      </w:pPr>
      <w:r w:rsidRPr="00DE3EF9">
        <w:rPr>
          <w:rFonts w:ascii="Times New Roman" w:hAnsi="Times New Roman" w:cs="Times New Roman"/>
          <w:b/>
          <w:sz w:val="32"/>
          <w:szCs w:val="24"/>
        </w:rPr>
        <w:t>Лекция: Очерк как жанр</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 xml:space="preserve">Очерк </w:t>
      </w:r>
      <w:r w:rsidRPr="00DE3EF9">
        <w:rPr>
          <w:rFonts w:ascii="Times New Roman" w:hAnsi="Times New Roman" w:cs="Times New Roman"/>
          <w:sz w:val="24"/>
          <w:szCs w:val="24"/>
        </w:rPr>
        <w:t xml:space="preserve">– это нечто большее, в нем проскальзывает мысль автора, есть правдивая информация, факты, раздумья над решением проблемы. Чтобы написать такую статью, в некоторых случаях необходимо провести журналистское расследование. Для того и нужен пример очерка, чтобы было понятно, как оформлять сочинение и какие именно мысли излагать на бумаге. Подобные произведения встречаются у многих именитых писателей.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Первое знакомство с таким литературным жанром происходит на уроках русского языка, а вот все его виды и подвиды более детально изучаются уже журналистами и филологами. Чтобы правильно написать сочинение, следует разобраться в его сути.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Очерк</w:t>
      </w:r>
      <w:r w:rsidRPr="00DE3EF9">
        <w:rPr>
          <w:rFonts w:ascii="Times New Roman" w:hAnsi="Times New Roman" w:cs="Times New Roman"/>
          <w:sz w:val="24"/>
          <w:szCs w:val="24"/>
        </w:rPr>
        <w:t xml:space="preserve"> – это небольшого размера литературное произведение, описывающее правдивые происшествия, события, конкретного человека. Временные рамки здесь не соблюдаются, писать можно о том, что было тысячи лет тому назад и что случилось только что. </w:t>
      </w:r>
    </w:p>
    <w:p w:rsidR="00CA4C36" w:rsidRPr="00DE3EF9" w:rsidRDefault="00CA4C36" w:rsidP="00CA4C36">
      <w:pPr>
        <w:rPr>
          <w:rFonts w:ascii="Times New Roman" w:hAnsi="Times New Roman" w:cs="Times New Roman"/>
          <w:sz w:val="24"/>
          <w:szCs w:val="24"/>
          <w:u w:val="single"/>
        </w:rPr>
      </w:pPr>
      <w:r w:rsidRPr="00DE3EF9">
        <w:rPr>
          <w:rFonts w:ascii="Times New Roman" w:hAnsi="Times New Roman" w:cs="Times New Roman"/>
          <w:sz w:val="24"/>
          <w:szCs w:val="24"/>
          <w:u w:val="single"/>
        </w:rPr>
        <w:t>Как писать очерк?</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Перед тем как писать очерк, необходимо собрать все факты, поскольку они являются основой сочинения. Происшествия и действия, о которых повествует очевидец, должны быть важными для общества, затрагивать серьезные социологические вопросы.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Статья пишется в описательном стиле, субъективная оценка и собственные домыслы автора в ней исключаются. </w:t>
      </w:r>
    </w:p>
    <w:p w:rsidR="00CA4C36" w:rsidRPr="00DE3EF9" w:rsidRDefault="00CA4C36" w:rsidP="00CA4C36">
      <w:pPr>
        <w:rPr>
          <w:rFonts w:ascii="Times New Roman" w:hAnsi="Times New Roman" w:cs="Times New Roman"/>
          <w:sz w:val="24"/>
          <w:szCs w:val="24"/>
          <w:u w:val="single"/>
        </w:rPr>
      </w:pPr>
      <w:r w:rsidRPr="00DE3EF9">
        <w:rPr>
          <w:rFonts w:ascii="Times New Roman" w:hAnsi="Times New Roman" w:cs="Times New Roman"/>
          <w:sz w:val="24"/>
          <w:szCs w:val="24"/>
          <w:u w:val="single"/>
        </w:rPr>
        <w:t>Основные компоненты очерка:</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 Сочинение такого жанра должно содержать три главные составляющие: публицистический, социологический и образный аспект.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Автор в обязательном порядке должен затронуть социально важные вопросы. Это может быть очерк на тему подростковой преступности, алкоголизма и наркомании конкретного народа, загрязнения окружающей среды, заболевания СПИДом, раком, туберкулезом и другими опасными для общества болезнями.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Писатель должен взять за основу факты, опираться на статистику. Например, это могут быть данные по численности больных людей в конкретном регионе, стране или во всем мире, по количеству выброса в атмосферу опасных веществ и т.д. При этом произведение нельзя засорять лишь цифрами, иначе оно получится сухим, слишком официальным и не затронет чувств читателей.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Публицистика в сочинении тоже очень важна, поскольку автор выступает в качестве журналиста, проводит личное расследование. Пример очерка можно найти во многих развлекательных журналах, газетах. Чтобы получить достоверные данные, иногда приходится немало времени посвятить сбору информации. Для этого нужно посетить библиотеку, поискать факты на официальных сайтах предприятий или государственных учреждений, пообщаться с конкретными людьми, побывать в описываемых местах, ведь нельзя расписывать, какое прекрасное озеро Байкал, увидев его лишь на картинке. Другими словами, очеркист должен быть разносторонне развитым, любознательным </w:t>
      </w:r>
      <w:r w:rsidRPr="00DE3EF9">
        <w:rPr>
          <w:rFonts w:ascii="Times New Roman" w:hAnsi="Times New Roman" w:cs="Times New Roman"/>
          <w:sz w:val="24"/>
          <w:szCs w:val="24"/>
        </w:rPr>
        <w:lastRenderedPageBreak/>
        <w:t xml:space="preserve">человеком, великим знатоком жизни. Чтобы заинтересовать читателя, нужно написать красивым литературным слогом очерк.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Жанр</w:t>
      </w:r>
      <w:r w:rsidRPr="00DE3EF9">
        <w:rPr>
          <w:rFonts w:ascii="Times New Roman" w:hAnsi="Times New Roman" w:cs="Times New Roman"/>
          <w:sz w:val="24"/>
          <w:szCs w:val="24"/>
        </w:rPr>
        <w:t xml:space="preserve"> – это важная составляющая произведения. Сочинение должно быть написано в художественном стиле, здесь будет логичным красочное описание проблемы, рассказ о жизни конкретного человека. Введение в рассказ яркого и запоминающегося персонажа позволит окунуть читателя в определенную среду, понять суть проблемы.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Текст имеет конкретную структуру:</w:t>
      </w:r>
      <w:r w:rsidRPr="00DE3EF9">
        <w:rPr>
          <w:rFonts w:ascii="Times New Roman" w:hAnsi="Times New Roman" w:cs="Times New Roman"/>
          <w:sz w:val="24"/>
          <w:szCs w:val="24"/>
        </w:rPr>
        <w:t xml:space="preserve"> обозначение проблемы, ее анализ, поиск путей решения.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Сочинение такого вида</w:t>
      </w:r>
      <w:r w:rsidRPr="00DE3EF9">
        <w:rPr>
          <w:rFonts w:ascii="Times New Roman" w:hAnsi="Times New Roman" w:cs="Times New Roman"/>
          <w:sz w:val="24"/>
          <w:szCs w:val="24"/>
        </w:rPr>
        <w:t xml:space="preserve"> – это совокупность статистики с житейскими историями.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 xml:space="preserve">История появления очерка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Яркий пример произведения можно увидеть в творчестве некоторых писателей XVIII века. Дело в том, что такие содержательные, яркие и увлекательные очерки возникают во времена кризиса общественных отношений, изменения привычного уклада жизни. Великобритания к этому жанру пришла в начале XVIII века, потому как именно в тот период наблюдалось нравственное падение элиты общества. В журналах в основном печатались социально-критические зарисовки на тему бытовых сцен или характеров представителей определенных слоев населения.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В России подобное явление наблюдалось во второй половине того же века. В сатирических журналах интеллигенция высмеивала чиновников и помещиков старого строя в очерковых формах. В первой половине XIX века кризис достиг небывалых высот, поэтому очерки стали главным жанром писателей, желающих донести до общества мысль об упадке нравственности, угнетенности бедняков, глупости и деградации власть имущих и богачей.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В таком стиле писали Салтыков-Щедрин, Белинский, Некрасов, в том же духе продолжали Горький, Короленко и другие демократичные писатели. Пример очерка можно найти и в советской литературе. Этот жанр подпитывают перемены в жизни общества, изменение экономической, социальной, бытовой и правовой сфер жизни.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Советские писатели развивали композиционные и содержательные формы, совершенствовали главные </w:t>
      </w:r>
      <w:r w:rsidRPr="00DE3EF9">
        <w:rPr>
          <w:rFonts w:ascii="Times New Roman" w:hAnsi="Times New Roman" w:cs="Times New Roman"/>
          <w:sz w:val="24"/>
          <w:szCs w:val="24"/>
          <w:u w:val="single"/>
        </w:rPr>
        <w:t>функции очерка:</w:t>
      </w:r>
      <w:r w:rsidRPr="00DE3EF9">
        <w:rPr>
          <w:rFonts w:ascii="Times New Roman" w:hAnsi="Times New Roman" w:cs="Times New Roman"/>
          <w:sz w:val="24"/>
          <w:szCs w:val="24"/>
        </w:rPr>
        <w:t xml:space="preserve"> исследование проблемы, раскрытие сложности жизни.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К такому жанру прибегали В. Тендряков, В. Песков, Е. Радов, Ф. Абрамов, Е. Дорош и другие. </w:t>
      </w:r>
    </w:p>
    <w:p w:rsidR="00CA4C36" w:rsidRPr="00DE3EF9" w:rsidRDefault="00CA4C36" w:rsidP="00CA4C36">
      <w:pPr>
        <w:rPr>
          <w:rFonts w:ascii="Times New Roman" w:hAnsi="Times New Roman" w:cs="Times New Roman"/>
          <w:sz w:val="24"/>
          <w:szCs w:val="24"/>
          <w:u w:val="single"/>
        </w:rPr>
      </w:pPr>
      <w:r w:rsidRPr="00DE3EF9">
        <w:rPr>
          <w:rFonts w:ascii="Times New Roman" w:hAnsi="Times New Roman" w:cs="Times New Roman"/>
          <w:sz w:val="24"/>
          <w:szCs w:val="24"/>
          <w:u w:val="single"/>
        </w:rPr>
        <w:t xml:space="preserve">Портретное произведение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Жанр портретный очерк требует хорошей наблюдательности и начитанности от очеркиста. За неимением этих качеств у автора получится не яркое и живое описание внешности человека, а какой-то фоторобот. Хорошие очерки обычно получаются у любителей классической литературы, потому как такие люди уже знают, как примерно нужно составлять текст. Классики уже оставили на память потомкам полноценные примеры портретных зарисовок. Также нужно приучить себя к наблюдательности, </w:t>
      </w:r>
      <w:r w:rsidRPr="00DE3EF9">
        <w:rPr>
          <w:rFonts w:ascii="Times New Roman" w:hAnsi="Times New Roman" w:cs="Times New Roman"/>
          <w:sz w:val="24"/>
          <w:szCs w:val="24"/>
        </w:rPr>
        <w:lastRenderedPageBreak/>
        <w:t xml:space="preserve">внимательно присматриваться к поведению своих родных, друзей, знакомых, простых прохожих, соседей. Концентрироваться следует на манере разговора, стиле речи, походке, жестах, мимике, особенностях телосложения, чертах лица. В творческих вузах, в основном на режиссерских факультетах, студентам предлагают поиграть в игру – описать незнакомого человека, попытаться угадать его профессию, куда он идет, кем ему доводится его спутник или спутница и т.д.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Сочинение в жанре портретного очерка пишется в таком же формате. Обязательно нужно носить с собой ручку и блокнот, чтобы фиксировать все увиденные интересные моменты, детали, это поможет натренироваться и научиться отделять важное от незначимого. Опытные очеркисты с первого взгляда определяют специфические качества, присущие описываемому человеку. Лишь описание внешности, жестов, походки героя не должен содержать портретный очерк.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Пример можно посмотреть в классической литературе. Внешний облик очень часто может о многом рассказать, познакомить с внутренним миром человека, его привычками, предпочтениями. Например, по виду и состоянию одежды можно узнать, опрятен ли герой, интересуется ли модой, любит быть в центре внимания или предпочитает слиться с толпой. При изучении человека следует опираться не только на визуальное впечатление, но и подключать осязание, слух, обоняние. Какие на ощупь руки у героя, какой его голос, может, от него чем-то особенным пахнет.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Например, в жизни героя случилось, что-то необычное, ему довелось спасать людей из горящего дома, решать глобальные вопросы, влияющие на экономику региона, сделать серьезную операцию и т.д. Нужно проследить, как через этот поступок проявляется характер человека. Это должен быть необычный словесный портрет, состоящий из красивых слов, происшествие показывает, каков герой в жизни, можно ли на него положиться. </w:t>
      </w:r>
    </w:p>
    <w:p w:rsidR="00CA4C36" w:rsidRPr="00DE3EF9" w:rsidRDefault="00CA4C36" w:rsidP="00CA4C36">
      <w:pPr>
        <w:rPr>
          <w:rFonts w:ascii="Times New Roman" w:hAnsi="Times New Roman" w:cs="Times New Roman"/>
          <w:sz w:val="24"/>
          <w:szCs w:val="24"/>
          <w:u w:val="single"/>
        </w:rPr>
      </w:pPr>
      <w:r w:rsidRPr="00DE3EF9">
        <w:rPr>
          <w:rFonts w:ascii="Times New Roman" w:hAnsi="Times New Roman" w:cs="Times New Roman"/>
          <w:sz w:val="24"/>
          <w:szCs w:val="24"/>
          <w:u w:val="single"/>
        </w:rPr>
        <w:t xml:space="preserve">Путевой очерк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Такое сочинение часто используется в журналистике, к нему прибегают как начинающие, так и профессиональные журналисты. Оно имеет некоторые особенности, которые необходимо учитывать при написании произведения. Прежде всего, следует определиться с целью, для чего именно пишется сочинение-очерк, какую цель преследует автор. Возможно, очеркист желает поделиться своими впечатлениями от увиденного, рассказать о политической, экономической, экологической или социальной ситуации в конкретном регионе или стране.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Перед написанием произведения желательно ознакомиться с работами других, более опытных, авторов. Пример очерка можно найти в творчестве таких великих писателей, как Пушкин, Новиков, Радищев и др. Нельзя писать сочинение такого типа, не пережив описываемых эмоций, не увидев своими глазами достопримечательностей. Здесь нельзя полагаться лишь на фантазию, потому что</w:t>
      </w:r>
      <w:r w:rsidRPr="00DE3EF9">
        <w:rPr>
          <w:rFonts w:ascii="Times New Roman" w:hAnsi="Times New Roman" w:cs="Times New Roman"/>
          <w:sz w:val="24"/>
          <w:szCs w:val="24"/>
          <w:u w:val="single"/>
        </w:rPr>
        <w:t xml:space="preserve"> очерк</w:t>
      </w:r>
      <w:r w:rsidRPr="00DE3EF9">
        <w:rPr>
          <w:rFonts w:ascii="Times New Roman" w:hAnsi="Times New Roman" w:cs="Times New Roman"/>
          <w:sz w:val="24"/>
          <w:szCs w:val="24"/>
        </w:rPr>
        <w:t xml:space="preserve"> – это правдивое произведение, основанное на достоверной информации. Путешествуя по каким-то местам, обязательно нужно делать записи в блокноте о впечатливших деталях пейзажей, интересных происшествий, о том, что понравилось, а что пошло не так, как планировалось. При этом нельзя описывать конкретную личность, сочинение должно быть более масштабным. </w:t>
      </w:r>
      <w:r w:rsidRPr="00DE3EF9">
        <w:rPr>
          <w:rFonts w:ascii="Times New Roman" w:hAnsi="Times New Roman" w:cs="Times New Roman"/>
          <w:sz w:val="24"/>
          <w:szCs w:val="24"/>
        </w:rPr>
        <w:lastRenderedPageBreak/>
        <w:t xml:space="preserve">Человеку свойственно забывать о каких-то моментах из своей жизни, поэтому во время путешествия полезно не только делать заметки, но и вести аудиодневник, делать фотографии. Перед тем как написать очерк, необходимо собрать воедино все снимки и записи, освежить воспоминания, составить примерный план сочинения, а уже потом приступать к его написанию. </w:t>
      </w:r>
    </w:p>
    <w:p w:rsidR="00CA4C36" w:rsidRPr="00DE3EF9" w:rsidRDefault="00CA4C36" w:rsidP="00CA4C36">
      <w:pPr>
        <w:rPr>
          <w:rFonts w:ascii="Times New Roman" w:hAnsi="Times New Roman" w:cs="Times New Roman"/>
          <w:sz w:val="24"/>
          <w:szCs w:val="24"/>
          <w:u w:val="single"/>
        </w:rPr>
      </w:pPr>
      <w:r w:rsidRPr="00DE3EF9">
        <w:rPr>
          <w:rFonts w:ascii="Times New Roman" w:hAnsi="Times New Roman" w:cs="Times New Roman"/>
          <w:sz w:val="24"/>
          <w:szCs w:val="24"/>
          <w:u w:val="single"/>
        </w:rPr>
        <w:t xml:space="preserve">Проблемное произведение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Литературный очерк содержит аналитическое начало и художественное описание. В проблемном произведении автор может затронуть какую-нибудь экономическую, политическую, социальную, экологическую ситуацию, в которой очень хорошо разбирается.</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 xml:space="preserve"> Главная цель очеркиста</w:t>
      </w:r>
      <w:r w:rsidRPr="00DE3EF9">
        <w:rPr>
          <w:rFonts w:ascii="Times New Roman" w:hAnsi="Times New Roman" w:cs="Times New Roman"/>
          <w:sz w:val="24"/>
          <w:szCs w:val="24"/>
        </w:rPr>
        <w:t xml:space="preserve"> – докопаться до истины, понять, почему возникла такая проблема, к чему она может привести, какие есть пути ее решения. Сочинение требует глубинного анализа, поверхностное описание здесь не подойдет. Перед тем как написать очерк, следует не только во всех деталях изучить проблему, но и почитать труды других авторов, ознакомиться с их взглядом на этот вопрос, изучить стиль написания. Писать подобного рода тексты качественно сможет только тот человек, который заинтересован в решении и разборе существующей проблемы. Тема должна быть близка самому автору, только тогда он опишет ситуацию правдивым и живым языком. В путевом очерке очень четко прослеживается индивидуальность очеркиста, текст пишется только от первого лица. Автор должен ярко обрисовать суть проблемы, ознакомить читателей со своим видением ситуации, также произведение можно дополнить мнениями нескольких героев, очень хорошо, если они будут противоположными.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Очерк основан лишь на достоверной информации, но не следует его перегружать графиками, цифрами и статистикой, чтобы не превратить в сухую, неинтересную статью. Сочинение пишется в художественном стиле, если какие-то данные приводятся, то их нужно сопровождать пояснениями и комментариями.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Такой вид текста похож на рассказ и повесть, в нем допускается употребление художественных оборотов, пространственные размышления, сравнение с другими событиями. </w:t>
      </w:r>
    </w:p>
    <w:p w:rsidR="00CA4C36" w:rsidRPr="00DE3EF9" w:rsidRDefault="00CA4C36" w:rsidP="00CA4C36">
      <w:pPr>
        <w:rPr>
          <w:rFonts w:ascii="Times New Roman" w:hAnsi="Times New Roman" w:cs="Times New Roman"/>
          <w:sz w:val="24"/>
          <w:szCs w:val="24"/>
          <w:u w:val="single"/>
        </w:rPr>
      </w:pPr>
      <w:r w:rsidRPr="00DE3EF9">
        <w:rPr>
          <w:rFonts w:ascii="Times New Roman" w:hAnsi="Times New Roman" w:cs="Times New Roman"/>
          <w:sz w:val="24"/>
          <w:szCs w:val="24"/>
          <w:u w:val="single"/>
        </w:rPr>
        <w:t xml:space="preserve">Очерк о человеке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Еще Горький говорил, что в центре произведения должен быть человек. Писатель также упоминал, что очерк находится между рассказом и исследованием. Этот жанр нельзя назвать легким, поскольку он состоит из рациональных фактов и яркого, эмоционального описания событий. В сочинении должны дополнять друг друга публицистика, документализм и творчество, тогда получится интересным, правдивым и живым очерк о человеке.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Примеры подобных произведений можно посмотреть у классиков, именно у них нужно учиться и пытаться достигнуть уровня их работ. В центре произведения должен находиться герой, его нужно описывать с двух сторон. Сначала следует выяснить социальные взаимоотношения персонажа с обществом, а потом изучить его внутренний </w:t>
      </w:r>
      <w:r w:rsidRPr="00DE3EF9">
        <w:rPr>
          <w:rFonts w:ascii="Times New Roman" w:hAnsi="Times New Roman" w:cs="Times New Roman"/>
          <w:sz w:val="24"/>
          <w:szCs w:val="24"/>
        </w:rPr>
        <w:lastRenderedPageBreak/>
        <w:t xml:space="preserve">мир, узнать, как он ведет себя дома, относится к близким людям, знакомым. Нужно собрать максимум информации о человеке, перед тем как писать очерк.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Пример поэтапного составления произведения</w:t>
      </w:r>
      <w:r w:rsidRPr="00DE3EF9">
        <w:rPr>
          <w:rFonts w:ascii="Times New Roman" w:hAnsi="Times New Roman" w:cs="Times New Roman"/>
          <w:sz w:val="24"/>
          <w:szCs w:val="24"/>
        </w:rPr>
        <w:t xml:space="preserve">: проведение интервью, отбор ключевых моментов, перечисление позитивных и негативных черт характера, упоминание неординарных ситуаций в жизни персонажа. В очерке обычно необходимо составить краткую биографию человека, но она не должна быть похожей на анкетные данные. Важно акцентировать внимание на характере героя, при этом нельзя просто сказать, что он трудолюбив, настойчив, умен и т.д., нужно представить доказательства, привести в пример сложные моменты из его жизни, рассказать, как он себя повел, что им руководило. Описывая определенный поступок, следует проанализировать психологические особенности человека, типичные и индивидуальные черты характера. Также можно рассказать о мыслях героя в той или иной ситуации. Абсолютно изолированных людей не существует, каждый человек в какой-то мере взаимодействует с социумом, он оказывает и на него оказывают воздействие экономические, политические, нравственные процессы. Поэтому в очерке нужно суметь связать воедино индивидуальность героя с общественными явлениями, показать отношение персонажа к ним.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Профессиональным очеркистам нередко удается через некий факт из биографии конкретного человека провести реконструкцию важного исторического события. Если центральной фигурой является известный общественный деятель с многочисленными заслугами, то стоит их подчеркнуть.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Сочинение-очерк</w:t>
      </w:r>
      <w:r w:rsidRPr="00DE3EF9">
        <w:rPr>
          <w:rFonts w:ascii="Times New Roman" w:hAnsi="Times New Roman" w:cs="Times New Roman"/>
          <w:sz w:val="24"/>
          <w:szCs w:val="24"/>
        </w:rPr>
        <w:t xml:space="preserve"> также должно содержать тему о творчестве, духовных исканиях. Хорошее произведение не только в деталях рассказывает читателю о чужой жизни, свершениях и падениях, но и заставляет задуматься над осмыслением своих ошибок, научиться мечтать, ставить перед собой цели и достигать их. </w:t>
      </w:r>
    </w:p>
    <w:p w:rsidR="00CA4C36" w:rsidRPr="00DE3EF9" w:rsidRDefault="00CA4C36" w:rsidP="00CA4C36">
      <w:pPr>
        <w:rPr>
          <w:rFonts w:ascii="Times New Roman" w:hAnsi="Times New Roman" w:cs="Times New Roman"/>
          <w:sz w:val="24"/>
          <w:szCs w:val="24"/>
          <w:u w:val="single"/>
        </w:rPr>
      </w:pPr>
      <w:r w:rsidRPr="00DE3EF9">
        <w:rPr>
          <w:rFonts w:ascii="Times New Roman" w:hAnsi="Times New Roman" w:cs="Times New Roman"/>
          <w:sz w:val="24"/>
          <w:szCs w:val="24"/>
          <w:u w:val="single"/>
        </w:rPr>
        <w:t xml:space="preserve">Очерк-расследование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Очень часто журналисты проводят исследования с целью рассказать читателю о неизвестной или малоизвестной информации. Это может быть какая-то необычная область человеческой деятельности или изучение определенных явлений. Здесь допускается и исторический очерк, автор может собирать важные данные о конкретном регионе или стране, заняться исследованием построек, возведенных несколько веков назад, или же раскрыть организацию, хранящую в тайне важную информацию на протяжении многих лет. Для начала журналист должен заняться сбором фактов, при необходимости выехать на место расследования. Затем нужно определиться с задачей и целями исследования, исходя из полученной информации, можно переходить к выдвижению различных версий и гипотез.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В Америке очерком-расследованием называют собранный и проанализированный журналистом материал на серьезную тему, которую некоторые лица предпочитали бы сохранить в тайне. Такую статью сможет написать далеко не каждый, поскольку даже на этапе сбора информации требуется определенная квалификация, автор должен разбираться в теме исследования. При этом очеркист должен не только грамотно оперировать данными, но и в красивой, живой форме описать ситуации, создать образ центрального персонажа. </w:t>
      </w:r>
    </w:p>
    <w:p w:rsidR="00CA4C36" w:rsidRPr="00DE3EF9" w:rsidRDefault="00CA4C36" w:rsidP="00CA4C36">
      <w:pPr>
        <w:rPr>
          <w:rFonts w:ascii="Times New Roman" w:hAnsi="Times New Roman" w:cs="Times New Roman"/>
          <w:sz w:val="24"/>
          <w:szCs w:val="24"/>
          <w:u w:val="single"/>
        </w:rPr>
      </w:pPr>
      <w:r w:rsidRPr="00DE3EF9">
        <w:rPr>
          <w:rFonts w:ascii="Times New Roman" w:hAnsi="Times New Roman" w:cs="Times New Roman"/>
          <w:sz w:val="24"/>
          <w:szCs w:val="24"/>
          <w:u w:val="single"/>
        </w:rPr>
        <w:lastRenderedPageBreak/>
        <w:t xml:space="preserve">Судебное сочинение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К сожалению, не только о хороших событиях и добрых, отзывчивых людях пишутся очерки. Истории встречаются разные, есть и с плохим концом. Произведения на судебную тему в основном пишутся журналистами с целью дать морально-нравственную оценку преступлению, заставить читателей задуматься над тем, куда катится этот мир, найти способы воспрепятствовать повторению подобных ситуаций. Автор очерка должен детально проанализировать состав преступления, сделанный группой лиц или одним человеком.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Журналист не дает правовую оценку ситуации, он должен зайти издалека, рассказать о том, что повлияло на поступок преступника, какие факторы подтолкнули его к страшному шагу, что заставило нарушить закон. Например, молодой человек обвиняется в воровстве.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Очеркист должен разобраться в мотиве преступления. Это парень из неблагополучной семьи, с детства родители приучали его воровать, обманывать, чтобы раздобыть себе на пропитание. Вот он и привык к такой жизни, мужчина не желает устроиться на работу, создать семью, ему нравиться бездельничать и жить за чужой счет. Конечно, в этом виноват не только молодой человек, но и его родители, общество, которое в нужный момент не остановило, не направило на путь истинный.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Журналист в своем очерке должен в красках описать детство беспризорника, как он попрошайничал на улицах, искал вместе с бродячими псами на свалках хоть какую-то еду. Также стоит упомянуть родителей, страдающих алкоголизмом, которым наплевать на ребенка, общество, которое сквозь пальцы смотрит на таких детей.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Главная задача автора</w:t>
      </w:r>
      <w:r w:rsidRPr="00DE3EF9">
        <w:rPr>
          <w:rFonts w:ascii="Times New Roman" w:hAnsi="Times New Roman" w:cs="Times New Roman"/>
          <w:sz w:val="24"/>
          <w:szCs w:val="24"/>
        </w:rPr>
        <w:t xml:space="preserve"> – показать условия и обстоятельства, которые привели человека к совершению преступления, проанализировать мотив. В качестве фактов могут быть приведены показания очевидцев, детали и состав преступления. Журналист должен не только ознакомить читателя с негативной оценкой деяний преступника, но и заставить задуматься над собственным поведением. Возможно, совсем рядом находятся люди, нуждающиеся в помощи, если им не протянуть руку помощи сегодня, то завтра они станут потенциальными ворами и убийцами. </w:t>
      </w:r>
    </w:p>
    <w:p w:rsidR="00CA4C36" w:rsidRPr="00DE3EF9" w:rsidRDefault="00CA4C36" w:rsidP="00CA4C36">
      <w:pPr>
        <w:rPr>
          <w:rFonts w:ascii="Times New Roman" w:hAnsi="Times New Roman" w:cs="Times New Roman"/>
          <w:sz w:val="24"/>
          <w:szCs w:val="24"/>
          <w:u w:val="single"/>
        </w:rPr>
      </w:pPr>
      <w:r w:rsidRPr="00DE3EF9">
        <w:rPr>
          <w:rFonts w:ascii="Times New Roman" w:hAnsi="Times New Roman" w:cs="Times New Roman"/>
          <w:sz w:val="24"/>
          <w:szCs w:val="24"/>
          <w:u w:val="single"/>
        </w:rPr>
        <w:t xml:space="preserve">Место очерка в литературе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rPr>
        <w:t xml:space="preserve">Каждый жанр оказывает определенное влияние на умы человечества. Что такое очерк в литературе, какое место он занимает в культурном развитии людей, насколько он важен для общества? </w:t>
      </w:r>
    </w:p>
    <w:p w:rsidR="00CA4C36" w:rsidRPr="00DE3EF9" w:rsidRDefault="00CA4C36" w:rsidP="00CA4C36">
      <w:pPr>
        <w:rPr>
          <w:rFonts w:ascii="Times New Roman" w:hAnsi="Times New Roman" w:cs="Times New Roman"/>
          <w:sz w:val="24"/>
          <w:szCs w:val="24"/>
        </w:rPr>
      </w:pPr>
      <w:r w:rsidRPr="00DE3EF9">
        <w:rPr>
          <w:rFonts w:ascii="Times New Roman" w:hAnsi="Times New Roman" w:cs="Times New Roman"/>
          <w:sz w:val="24"/>
          <w:szCs w:val="24"/>
          <w:u w:val="single"/>
        </w:rPr>
        <w:t>Главная цель этого жанра</w:t>
      </w:r>
      <w:r w:rsidRPr="00DE3EF9">
        <w:rPr>
          <w:rFonts w:ascii="Times New Roman" w:hAnsi="Times New Roman" w:cs="Times New Roman"/>
          <w:sz w:val="24"/>
          <w:szCs w:val="24"/>
        </w:rPr>
        <w:t xml:space="preserve"> – рассказать читателю правду о происходящих событиях, нововведениях, жизни конкретного человека. Благодаря живому, понятному языку информация легче усваивается. Красочное описание переносит читателя в те места или рисует образ того человека, о котором рассказывает автор. Хоть очерк и читается как художественный текст, но в нем указаны достоверные даты и факты. О происходящих в мире событиях большинство людей узнает именно из газетных статей, написанных в очерковой форме. Нет таких областей деятельности человека, в которых бы не применялся этот один из самых важных и полезных литературных жанров. Благодаря </w:t>
      </w:r>
      <w:r w:rsidRPr="00DE3EF9">
        <w:rPr>
          <w:rFonts w:ascii="Times New Roman" w:hAnsi="Times New Roman" w:cs="Times New Roman"/>
          <w:sz w:val="24"/>
          <w:szCs w:val="24"/>
        </w:rPr>
        <w:lastRenderedPageBreak/>
        <w:t xml:space="preserve">очерку люди узнают много достоверной информации из разных уголков мира. В литературе существует огромное количество разновидностей этого жанра, самыми распространенными из них являются портретные, путевые и проблемные. </w:t>
      </w:r>
    </w:p>
    <w:p w:rsidR="0022521A" w:rsidRPr="00DE3EF9" w:rsidRDefault="0022521A">
      <w:pPr>
        <w:rPr>
          <w:rFonts w:ascii="Times New Roman" w:hAnsi="Times New Roman" w:cs="Times New Roman"/>
          <w:sz w:val="24"/>
          <w:szCs w:val="24"/>
        </w:rPr>
      </w:pPr>
    </w:p>
    <w:sectPr w:rsidR="0022521A" w:rsidRPr="00DE3EF9" w:rsidSect="00225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CA4C36"/>
    <w:rsid w:val="00094F33"/>
    <w:rsid w:val="0022521A"/>
    <w:rsid w:val="00A11660"/>
    <w:rsid w:val="00A13DC6"/>
    <w:rsid w:val="00B35422"/>
    <w:rsid w:val="00CA4C36"/>
    <w:rsid w:val="00DE3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Kulichkova</dc:creator>
  <cp:keywords/>
  <dc:description/>
  <cp:lastModifiedBy>Windows User</cp:lastModifiedBy>
  <cp:revision>3</cp:revision>
  <dcterms:created xsi:type="dcterms:W3CDTF">2019-05-28T03:28:00Z</dcterms:created>
  <dcterms:modified xsi:type="dcterms:W3CDTF">2019-10-30T08:36:00Z</dcterms:modified>
</cp:coreProperties>
</file>