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1C" w:rsidRDefault="00ED03CB" w:rsidP="00B6181C">
      <w:pPr>
        <w:autoSpaceDE w:val="0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582CC6">
        <w:rPr>
          <w:rFonts w:ascii="Times New Roman" w:eastAsia="font290" w:hAnsi="Times New Roman" w:cs="Times New Roman"/>
          <w:sz w:val="28"/>
          <w:szCs w:val="28"/>
          <w:lang w:bidi="ru-RU"/>
        </w:rPr>
        <w:t>Утверждено</w:t>
      </w:r>
    </w:p>
    <w:p w:rsidR="00BB007E" w:rsidRPr="00B6181C" w:rsidRDefault="00892EAB" w:rsidP="00B6181C">
      <w:pPr>
        <w:autoSpaceDE w:val="0"/>
        <w:spacing w:after="0" w:line="240" w:lineRule="exact"/>
        <w:ind w:firstLine="4820"/>
        <w:jc w:val="both"/>
        <w:rPr>
          <w:rFonts w:ascii="Times New Roman" w:eastAsia="font290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03CB" w:rsidRPr="00582CC6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7E" w:rsidRPr="00582CC6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BB007E" w:rsidRPr="00582CC6" w:rsidRDefault="00FF0DF9" w:rsidP="00B6181C">
      <w:pPr>
        <w:autoSpaceDE w:val="0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582CC6">
        <w:rPr>
          <w:rFonts w:ascii="Times New Roman" w:hAnsi="Times New Roman" w:cs="Times New Roman"/>
          <w:sz w:val="28"/>
          <w:szCs w:val="28"/>
        </w:rPr>
        <w:t>Ставропольского</w:t>
      </w:r>
      <w:r w:rsidR="00BB007E" w:rsidRPr="00582CC6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8E33E7" w:rsidRPr="00E27351" w:rsidRDefault="00BD5F9F" w:rsidP="00B6181C">
      <w:pPr>
        <w:autoSpaceDE w:val="0"/>
        <w:spacing w:after="0" w:line="240" w:lineRule="exact"/>
        <w:ind w:firstLine="4820"/>
        <w:jc w:val="both"/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</w:pPr>
      <w:r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«</w:t>
      </w:r>
      <w:r w:rsidR="00E27351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06</w:t>
      </w:r>
      <w:r w:rsidR="00A510FB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»</w:t>
      </w:r>
      <w:r w:rsidR="00E27351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 xml:space="preserve"> июля </w:t>
      </w:r>
      <w:r w:rsidR="00B45416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2023</w:t>
      </w:r>
      <w:r w:rsidR="000A337E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 xml:space="preserve"> г. №</w:t>
      </w:r>
      <w:r w:rsidR="00E27351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 xml:space="preserve"> 1224 </w:t>
      </w:r>
      <w:r w:rsid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–</w:t>
      </w:r>
      <w:r w:rsidR="00E27351" w:rsidRP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пр</w:t>
      </w:r>
      <w:r w:rsidR="00E27351">
        <w:rPr>
          <w:rFonts w:ascii="Times New Roman" w:eastAsia="font290" w:hAnsi="Times New Roman" w:cs="Times New Roman"/>
          <w:sz w:val="28"/>
          <w:szCs w:val="28"/>
          <w:u w:val="single"/>
          <w:lang w:bidi="ru-RU"/>
        </w:rPr>
        <w:t>.</w:t>
      </w:r>
      <w:bookmarkStart w:id="0" w:name="_GoBack"/>
      <w:bookmarkEnd w:id="0"/>
    </w:p>
    <w:p w:rsidR="00DE54C1" w:rsidRPr="00E27351" w:rsidRDefault="00DE54C1" w:rsidP="00FC561E">
      <w:pPr>
        <w:pStyle w:val="Default"/>
        <w:jc w:val="center"/>
        <w:rPr>
          <w:bCs/>
          <w:sz w:val="28"/>
          <w:szCs w:val="28"/>
          <w:u w:val="single"/>
        </w:rPr>
      </w:pPr>
    </w:p>
    <w:p w:rsidR="00B6181C" w:rsidRPr="00582CC6" w:rsidRDefault="00B6181C" w:rsidP="00FC561E">
      <w:pPr>
        <w:pStyle w:val="Default"/>
        <w:tabs>
          <w:tab w:val="left" w:pos="3030"/>
        </w:tabs>
        <w:jc w:val="center"/>
        <w:rPr>
          <w:bCs/>
          <w:sz w:val="28"/>
          <w:szCs w:val="28"/>
        </w:rPr>
      </w:pPr>
    </w:p>
    <w:p w:rsidR="00B6181C" w:rsidRPr="00A2759B" w:rsidRDefault="002D3E63" w:rsidP="00267CBB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582CC6">
        <w:rPr>
          <w:bCs/>
          <w:sz w:val="28"/>
          <w:szCs w:val="28"/>
        </w:rPr>
        <w:t>ПОЛОЖЕНИЕ</w:t>
      </w:r>
    </w:p>
    <w:p w:rsidR="00124A1F" w:rsidRDefault="004622AB" w:rsidP="00BD5F9F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582CC6">
        <w:rPr>
          <w:bCs/>
          <w:sz w:val="28"/>
          <w:szCs w:val="28"/>
        </w:rPr>
        <w:t xml:space="preserve">о проведении </w:t>
      </w:r>
      <w:r w:rsidR="00BD5F9F">
        <w:rPr>
          <w:bCs/>
          <w:sz w:val="28"/>
          <w:szCs w:val="28"/>
        </w:rPr>
        <w:t xml:space="preserve">краевого </w:t>
      </w:r>
      <w:r w:rsidR="00AF7C2D" w:rsidRPr="00582CC6">
        <w:rPr>
          <w:bCs/>
          <w:sz w:val="28"/>
          <w:szCs w:val="28"/>
        </w:rPr>
        <w:t xml:space="preserve">конкурса </w:t>
      </w:r>
      <w:r w:rsidR="00BD5F9F">
        <w:rPr>
          <w:bCs/>
          <w:sz w:val="28"/>
          <w:szCs w:val="28"/>
        </w:rPr>
        <w:t xml:space="preserve">юных </w:t>
      </w:r>
      <w:r w:rsidR="00124A1F">
        <w:rPr>
          <w:bCs/>
          <w:sz w:val="28"/>
          <w:szCs w:val="28"/>
        </w:rPr>
        <w:t xml:space="preserve">исполнителей народной музыки </w:t>
      </w:r>
    </w:p>
    <w:p w:rsidR="00500B9A" w:rsidRPr="00582CC6" w:rsidRDefault="00124A1F" w:rsidP="00BD5F9F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«Золотой самородок</w:t>
      </w:r>
      <w:r w:rsidR="00AF7C2D" w:rsidRPr="00582CC6">
        <w:rPr>
          <w:bCs/>
          <w:sz w:val="28"/>
          <w:szCs w:val="28"/>
        </w:rPr>
        <w:t>»</w:t>
      </w:r>
    </w:p>
    <w:p w:rsidR="00500B9A" w:rsidRDefault="00500B9A" w:rsidP="00480EDA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</w:p>
    <w:p w:rsidR="00C02A4C" w:rsidRPr="00582CC6" w:rsidRDefault="00075240" w:rsidP="00BD5F9F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 w:rsidR="0045776F" w:rsidRPr="00582CC6">
        <w:rPr>
          <w:bCs/>
          <w:sz w:val="28"/>
          <w:szCs w:val="28"/>
        </w:rPr>
        <w:t>Общие</w:t>
      </w:r>
      <w:r w:rsidR="00500B9A" w:rsidRPr="00582CC6">
        <w:rPr>
          <w:bCs/>
          <w:sz w:val="28"/>
          <w:szCs w:val="28"/>
        </w:rPr>
        <w:t xml:space="preserve"> положения</w:t>
      </w:r>
    </w:p>
    <w:p w:rsidR="00C257CC" w:rsidRPr="00BD5F9F" w:rsidRDefault="000A1FE2" w:rsidP="00124A1F">
      <w:pPr>
        <w:pStyle w:val="Default"/>
        <w:ind w:firstLine="709"/>
        <w:jc w:val="both"/>
        <w:rPr>
          <w:bCs/>
          <w:sz w:val="28"/>
          <w:szCs w:val="28"/>
        </w:rPr>
      </w:pPr>
      <w:r w:rsidRPr="00582CC6">
        <w:rPr>
          <w:sz w:val="28"/>
          <w:szCs w:val="28"/>
        </w:rPr>
        <w:t>1.</w:t>
      </w:r>
      <w:r w:rsidR="00500B9A" w:rsidRPr="00582CC6">
        <w:rPr>
          <w:sz w:val="28"/>
          <w:szCs w:val="28"/>
        </w:rPr>
        <w:t xml:space="preserve"> Н</w:t>
      </w:r>
      <w:r w:rsidR="00BD5F9F">
        <w:rPr>
          <w:sz w:val="28"/>
          <w:szCs w:val="28"/>
        </w:rPr>
        <w:t>астоящее Положение о</w:t>
      </w:r>
      <w:r w:rsidR="00BD5F9F" w:rsidRPr="00582CC6">
        <w:rPr>
          <w:bCs/>
          <w:sz w:val="28"/>
          <w:szCs w:val="28"/>
        </w:rPr>
        <w:t xml:space="preserve"> проведении </w:t>
      </w:r>
      <w:r w:rsidR="00BD5F9F">
        <w:rPr>
          <w:bCs/>
          <w:sz w:val="28"/>
          <w:szCs w:val="28"/>
        </w:rPr>
        <w:t xml:space="preserve">краевого </w:t>
      </w:r>
      <w:r w:rsidR="00BD5F9F" w:rsidRPr="00582CC6">
        <w:rPr>
          <w:bCs/>
          <w:sz w:val="28"/>
          <w:szCs w:val="28"/>
        </w:rPr>
        <w:t xml:space="preserve">конкурса </w:t>
      </w:r>
      <w:r w:rsidR="00124A1F">
        <w:rPr>
          <w:bCs/>
          <w:sz w:val="28"/>
          <w:szCs w:val="28"/>
        </w:rPr>
        <w:t>юных исполнителей народной музыки «Золотой самородок</w:t>
      </w:r>
      <w:r w:rsidR="00124A1F" w:rsidRPr="00582CC6">
        <w:rPr>
          <w:bCs/>
          <w:sz w:val="28"/>
          <w:szCs w:val="28"/>
        </w:rPr>
        <w:t>»</w:t>
      </w:r>
      <w:r w:rsidR="00B45416">
        <w:rPr>
          <w:bCs/>
          <w:sz w:val="28"/>
          <w:szCs w:val="28"/>
        </w:rPr>
        <w:t xml:space="preserve"> </w:t>
      </w:r>
      <w:r w:rsidR="00533B9A" w:rsidRPr="00582CC6">
        <w:rPr>
          <w:sz w:val="28"/>
          <w:szCs w:val="28"/>
        </w:rPr>
        <w:t xml:space="preserve">(далее – </w:t>
      </w:r>
      <w:r w:rsidR="00B6181C">
        <w:rPr>
          <w:sz w:val="28"/>
          <w:szCs w:val="28"/>
        </w:rPr>
        <w:t>Конкурс</w:t>
      </w:r>
      <w:r w:rsidR="00923957">
        <w:rPr>
          <w:sz w:val="28"/>
          <w:szCs w:val="28"/>
        </w:rPr>
        <w:t>)</w:t>
      </w:r>
      <w:r w:rsidR="00D16AB9">
        <w:rPr>
          <w:sz w:val="28"/>
          <w:szCs w:val="28"/>
        </w:rPr>
        <w:t xml:space="preserve"> </w:t>
      </w:r>
      <w:r w:rsidR="004F6AD4" w:rsidRPr="00582CC6">
        <w:rPr>
          <w:bCs/>
          <w:sz w:val="28"/>
          <w:szCs w:val="28"/>
        </w:rPr>
        <w:t xml:space="preserve">определяет </w:t>
      </w:r>
      <w:r w:rsidR="00B6181C">
        <w:rPr>
          <w:bCs/>
          <w:sz w:val="28"/>
          <w:szCs w:val="28"/>
        </w:rPr>
        <w:t xml:space="preserve">цели, задачи, порядок проведения </w:t>
      </w:r>
      <w:r w:rsidR="006D3EB7">
        <w:rPr>
          <w:bCs/>
          <w:sz w:val="28"/>
          <w:szCs w:val="28"/>
        </w:rPr>
        <w:t xml:space="preserve">и определения победителей и призеров </w:t>
      </w:r>
      <w:r w:rsidR="00B6181C">
        <w:rPr>
          <w:bCs/>
          <w:sz w:val="28"/>
          <w:szCs w:val="28"/>
        </w:rPr>
        <w:t>Конкурс</w:t>
      </w:r>
      <w:r w:rsidR="006D3EB7">
        <w:rPr>
          <w:bCs/>
          <w:sz w:val="28"/>
          <w:szCs w:val="28"/>
        </w:rPr>
        <w:t>а, а также категорию участников.</w:t>
      </w:r>
    </w:p>
    <w:p w:rsidR="00342986" w:rsidRPr="00582CC6" w:rsidRDefault="00342986" w:rsidP="00B2256B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45776F" w:rsidRDefault="000A1FE2" w:rsidP="00B2256B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82CC6">
        <w:rPr>
          <w:sz w:val="28"/>
          <w:szCs w:val="28"/>
        </w:rPr>
        <w:t>2</w:t>
      </w:r>
      <w:r w:rsidR="0045776F" w:rsidRPr="00582CC6">
        <w:rPr>
          <w:sz w:val="28"/>
          <w:szCs w:val="28"/>
        </w:rPr>
        <w:t xml:space="preserve">. </w:t>
      </w:r>
      <w:r w:rsidR="00B6181C">
        <w:rPr>
          <w:sz w:val="28"/>
          <w:szCs w:val="28"/>
        </w:rPr>
        <w:t>Конкурс</w:t>
      </w:r>
      <w:r w:rsidR="0045776F" w:rsidRPr="00582CC6">
        <w:rPr>
          <w:sz w:val="28"/>
          <w:szCs w:val="28"/>
        </w:rPr>
        <w:t xml:space="preserve"> проходит в рамках </w:t>
      </w:r>
      <w:r w:rsidR="0033319B" w:rsidRPr="00582CC6">
        <w:rPr>
          <w:sz w:val="28"/>
          <w:szCs w:val="28"/>
        </w:rPr>
        <w:t xml:space="preserve">Года </w:t>
      </w:r>
      <w:r w:rsidR="00B45416">
        <w:rPr>
          <w:sz w:val="28"/>
          <w:szCs w:val="28"/>
        </w:rPr>
        <w:t>педагога и наставника</w:t>
      </w:r>
      <w:r w:rsidR="0045776F" w:rsidRPr="00582CC6">
        <w:rPr>
          <w:sz w:val="28"/>
          <w:szCs w:val="28"/>
        </w:rPr>
        <w:t>.</w:t>
      </w:r>
    </w:p>
    <w:p w:rsidR="00342986" w:rsidRPr="00582CC6" w:rsidRDefault="00342986" w:rsidP="00B2256B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B6181C" w:rsidRPr="00B6181C" w:rsidRDefault="00B6181C" w:rsidP="00B2256B">
      <w:pPr>
        <w:pStyle w:val="Style4"/>
        <w:ind w:firstLine="720"/>
        <w:contextualSpacing/>
        <w:jc w:val="both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 xml:space="preserve">3. </w:t>
      </w:r>
      <w:r>
        <w:rPr>
          <w:sz w:val="28"/>
          <w:szCs w:val="28"/>
        </w:rPr>
        <w:t>Конкурс</w:t>
      </w:r>
      <w:r w:rsidRPr="009D1E07">
        <w:rPr>
          <w:rStyle w:val="FontStyle23"/>
          <w:sz w:val="28"/>
          <w:szCs w:val="28"/>
        </w:rPr>
        <w:t xml:space="preserve"> проходит в рамках </w:t>
      </w:r>
      <w:r w:rsidR="00E27351" w:rsidRPr="00E27351">
        <w:rPr>
          <w:rStyle w:val="FontStyle23"/>
          <w:sz w:val="28"/>
          <w:szCs w:val="28"/>
        </w:rPr>
        <w:t>Всероссийского детского фестиваля народной</w:t>
      </w:r>
      <w:r w:rsidR="00E27351">
        <w:rPr>
          <w:rStyle w:val="FontStyle23"/>
          <w:sz w:val="28"/>
          <w:szCs w:val="28"/>
        </w:rPr>
        <w:t xml:space="preserve"> культуры «Наследники традиций»</w:t>
      </w:r>
      <w:r w:rsidR="00A44D8D">
        <w:rPr>
          <w:rStyle w:val="FontStyle23"/>
          <w:sz w:val="28"/>
          <w:szCs w:val="28"/>
        </w:rPr>
        <w:t>.</w:t>
      </w:r>
    </w:p>
    <w:p w:rsidR="00B6181C" w:rsidRPr="00B6181C" w:rsidRDefault="00B6181C" w:rsidP="00B6181C">
      <w:pPr>
        <w:pStyle w:val="Style10"/>
        <w:widowControl/>
        <w:contextualSpacing/>
        <w:jc w:val="both"/>
        <w:rPr>
          <w:rStyle w:val="FontStyle21"/>
          <w:b w:val="0"/>
          <w:sz w:val="28"/>
          <w:szCs w:val="28"/>
        </w:rPr>
      </w:pPr>
    </w:p>
    <w:p w:rsidR="00B6181C" w:rsidRPr="00A44D8D" w:rsidRDefault="00A44D8D" w:rsidP="00A44D8D">
      <w:pPr>
        <w:pStyle w:val="Style10"/>
        <w:widowControl/>
        <w:ind w:left="1080"/>
        <w:contextualSpacing/>
        <w:jc w:val="center"/>
        <w:rPr>
          <w:rStyle w:val="FontStyle21"/>
          <w:b w:val="0"/>
          <w:color w:val="000000"/>
          <w:sz w:val="28"/>
          <w:szCs w:val="28"/>
        </w:rPr>
      </w:pPr>
      <w:r>
        <w:rPr>
          <w:rStyle w:val="FontStyle21"/>
          <w:b w:val="0"/>
          <w:color w:val="000000"/>
          <w:sz w:val="28"/>
          <w:szCs w:val="28"/>
          <w:lang w:val="en-US"/>
        </w:rPr>
        <w:t>II</w:t>
      </w:r>
      <w:r>
        <w:rPr>
          <w:rStyle w:val="FontStyle21"/>
          <w:b w:val="0"/>
          <w:color w:val="000000"/>
          <w:sz w:val="28"/>
          <w:szCs w:val="28"/>
        </w:rPr>
        <w:t xml:space="preserve">. </w:t>
      </w:r>
      <w:r w:rsidR="00B6181C" w:rsidRPr="00A44D8D">
        <w:rPr>
          <w:rStyle w:val="FontStyle21"/>
          <w:b w:val="0"/>
          <w:color w:val="000000"/>
          <w:sz w:val="28"/>
          <w:szCs w:val="28"/>
        </w:rPr>
        <w:t>Цель и задачи Конкурса</w:t>
      </w:r>
    </w:p>
    <w:p w:rsidR="00B6181C" w:rsidRPr="00B6181C" w:rsidRDefault="00B6181C" w:rsidP="00B2256B">
      <w:pPr>
        <w:pStyle w:val="Style10"/>
        <w:ind w:firstLine="720"/>
        <w:contextualSpacing/>
        <w:jc w:val="both"/>
        <w:rPr>
          <w:rStyle w:val="FontStyle23"/>
          <w:color w:val="000000"/>
          <w:sz w:val="28"/>
          <w:szCs w:val="28"/>
        </w:rPr>
      </w:pPr>
      <w:r w:rsidRPr="00B6181C">
        <w:rPr>
          <w:rStyle w:val="FontStyle23"/>
          <w:color w:val="000000"/>
          <w:sz w:val="28"/>
          <w:szCs w:val="28"/>
        </w:rPr>
        <w:t xml:space="preserve">4. </w:t>
      </w:r>
      <w:r w:rsidR="00A44D8D">
        <w:rPr>
          <w:rStyle w:val="FontStyle23"/>
          <w:color w:val="000000"/>
          <w:sz w:val="28"/>
          <w:szCs w:val="28"/>
        </w:rPr>
        <w:t>Конкурс проводится с целью</w:t>
      </w:r>
      <w:r w:rsidR="00892EAB">
        <w:rPr>
          <w:rStyle w:val="FontStyle23"/>
          <w:color w:val="000000"/>
          <w:sz w:val="28"/>
          <w:szCs w:val="28"/>
        </w:rPr>
        <w:t xml:space="preserve"> </w:t>
      </w:r>
      <w:r w:rsidR="00A44D8D">
        <w:rPr>
          <w:rStyle w:val="FontStyle23"/>
          <w:color w:val="000000"/>
          <w:sz w:val="28"/>
          <w:szCs w:val="28"/>
        </w:rPr>
        <w:t>выявления</w:t>
      </w:r>
      <w:r w:rsidR="00124A1F">
        <w:rPr>
          <w:rStyle w:val="FontStyle23"/>
          <w:color w:val="000000"/>
          <w:sz w:val="28"/>
          <w:szCs w:val="28"/>
        </w:rPr>
        <w:t>, развития</w:t>
      </w:r>
      <w:r w:rsidR="00A44D8D">
        <w:rPr>
          <w:rStyle w:val="FontStyle23"/>
          <w:color w:val="000000"/>
          <w:sz w:val="28"/>
          <w:szCs w:val="28"/>
        </w:rPr>
        <w:t xml:space="preserve"> и поддержки</w:t>
      </w:r>
      <w:r w:rsidRPr="00B6181C">
        <w:rPr>
          <w:rStyle w:val="FontStyle23"/>
          <w:color w:val="000000"/>
          <w:sz w:val="28"/>
          <w:szCs w:val="28"/>
        </w:rPr>
        <w:t xml:space="preserve"> талантливых детей и молодежи в области </w:t>
      </w:r>
      <w:r w:rsidR="00124A1F">
        <w:rPr>
          <w:rStyle w:val="FontStyle23"/>
          <w:color w:val="000000"/>
          <w:sz w:val="28"/>
          <w:szCs w:val="28"/>
        </w:rPr>
        <w:t>исполнения народной музыки</w:t>
      </w:r>
      <w:r w:rsidRPr="00B6181C">
        <w:rPr>
          <w:rStyle w:val="FontStyle23"/>
          <w:color w:val="000000"/>
          <w:sz w:val="28"/>
          <w:szCs w:val="28"/>
        </w:rPr>
        <w:t>.</w:t>
      </w:r>
    </w:p>
    <w:p w:rsidR="00B6181C" w:rsidRPr="00B6181C" w:rsidRDefault="00B6181C" w:rsidP="00B2256B">
      <w:pPr>
        <w:pStyle w:val="Style10"/>
        <w:ind w:firstLine="720"/>
        <w:contextualSpacing/>
        <w:jc w:val="both"/>
        <w:rPr>
          <w:rStyle w:val="FontStyle23"/>
          <w:bCs/>
          <w:color w:val="000000"/>
          <w:sz w:val="28"/>
          <w:szCs w:val="28"/>
        </w:rPr>
      </w:pPr>
    </w:p>
    <w:p w:rsidR="00B6181C" w:rsidRDefault="00B6181C" w:rsidP="00B2256B">
      <w:pPr>
        <w:pStyle w:val="Style18"/>
        <w:spacing w:line="240" w:lineRule="auto"/>
        <w:ind w:firstLine="720"/>
        <w:contextualSpacing/>
        <w:jc w:val="both"/>
        <w:rPr>
          <w:rStyle w:val="FontStyle21"/>
          <w:b w:val="0"/>
          <w:color w:val="000000"/>
          <w:sz w:val="28"/>
          <w:szCs w:val="28"/>
        </w:rPr>
      </w:pPr>
      <w:r w:rsidRPr="00A44D8D">
        <w:rPr>
          <w:rStyle w:val="FontStyle23"/>
          <w:color w:val="000000"/>
          <w:sz w:val="28"/>
          <w:szCs w:val="28"/>
        </w:rPr>
        <w:t xml:space="preserve">5. </w:t>
      </w:r>
      <w:r w:rsidR="00A44D8D" w:rsidRPr="00A44D8D">
        <w:rPr>
          <w:rStyle w:val="FontStyle23"/>
          <w:color w:val="000000"/>
          <w:sz w:val="28"/>
          <w:szCs w:val="28"/>
        </w:rPr>
        <w:t>З</w:t>
      </w:r>
      <w:r w:rsidRPr="00A44D8D">
        <w:rPr>
          <w:rStyle w:val="FontStyle21"/>
          <w:b w:val="0"/>
          <w:color w:val="000000"/>
          <w:sz w:val="28"/>
          <w:szCs w:val="28"/>
        </w:rPr>
        <w:t>адачи Конкурса:</w:t>
      </w:r>
    </w:p>
    <w:p w:rsidR="00124A1F" w:rsidRPr="004F07F3" w:rsidRDefault="00124A1F" w:rsidP="00124A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формирование культуры общения на основе постижения традиций и обычаев народов России, ценностей отечественной культуры;</w:t>
      </w:r>
    </w:p>
    <w:p w:rsidR="00124A1F" w:rsidRDefault="00124A1F" w:rsidP="00124A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>пропаганда традиций музыкального фольклора, народного пения, исполнительства на народных инструментах;</w:t>
      </w:r>
    </w:p>
    <w:p w:rsidR="00124A1F" w:rsidRPr="004F07F3" w:rsidRDefault="00124A1F" w:rsidP="00124A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>воспитание любви, уважения к традициям и культуре своей малой Родины;</w:t>
      </w:r>
    </w:p>
    <w:p w:rsidR="00124A1F" w:rsidRPr="004F07F3" w:rsidRDefault="00124A1F" w:rsidP="00124A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художественного творчества талантливой молодежи, сохранение и преемственность обрядовых традиций, </w:t>
      </w:r>
      <w:r w:rsidR="009A77B8"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>культуры Ставропольского края и России;</w:t>
      </w:r>
    </w:p>
    <w:p w:rsidR="00124A1F" w:rsidRPr="004F07F3" w:rsidRDefault="00124A1F" w:rsidP="00124A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>выявление од</w:t>
      </w:r>
      <w:r>
        <w:rPr>
          <w:rFonts w:ascii="Times New Roman" w:eastAsia="Times New Roman" w:hAnsi="Times New Roman" w:cs="Times New Roman"/>
          <w:sz w:val="28"/>
          <w:szCs w:val="28"/>
        </w:rPr>
        <w:t>аренных детей среди участников К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онкурса, содействие им в реализации своих творческих способностей; </w:t>
      </w:r>
    </w:p>
    <w:p w:rsidR="00124A1F" w:rsidRPr="00124A1F" w:rsidRDefault="00124A1F" w:rsidP="00124A1F">
      <w:pPr>
        <w:widowControl w:val="0"/>
        <w:spacing w:after="0" w:line="240" w:lineRule="auto"/>
        <w:ind w:firstLine="709"/>
        <w:jc w:val="both"/>
        <w:rPr>
          <w:rStyle w:val="FontStyle21"/>
          <w:rFonts w:cstheme="minorBidi"/>
          <w:b w:val="0"/>
          <w:bCs w:val="0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>обновление репертуара с учетом культурно-национальных особенностей региона.</w:t>
      </w:r>
    </w:p>
    <w:p w:rsidR="00B6181C" w:rsidRPr="003E1E67" w:rsidRDefault="00B6181C" w:rsidP="00B2256B">
      <w:pPr>
        <w:pStyle w:val="Style4"/>
        <w:contextualSpacing/>
        <w:jc w:val="both"/>
        <w:rPr>
          <w:rStyle w:val="FontStyle22"/>
          <w:b w:val="0"/>
          <w:color w:val="000000"/>
          <w:sz w:val="28"/>
          <w:szCs w:val="28"/>
        </w:rPr>
      </w:pPr>
    </w:p>
    <w:p w:rsidR="008518C2" w:rsidRPr="003E1E67" w:rsidRDefault="003E1E67" w:rsidP="001D0410">
      <w:pPr>
        <w:pStyle w:val="Style4"/>
        <w:widowControl/>
        <w:ind w:left="1080"/>
        <w:contextualSpacing/>
        <w:jc w:val="center"/>
        <w:rPr>
          <w:rStyle w:val="FontStyle22"/>
          <w:b w:val="0"/>
          <w:color w:val="000000"/>
          <w:sz w:val="28"/>
          <w:szCs w:val="28"/>
        </w:rPr>
      </w:pPr>
      <w:r>
        <w:rPr>
          <w:rStyle w:val="FontStyle22"/>
          <w:b w:val="0"/>
          <w:color w:val="000000"/>
          <w:sz w:val="28"/>
          <w:szCs w:val="28"/>
          <w:lang w:val="en-US"/>
        </w:rPr>
        <w:t>III</w:t>
      </w:r>
      <w:r w:rsidRPr="003E1E67">
        <w:rPr>
          <w:rStyle w:val="FontStyle22"/>
          <w:b w:val="0"/>
          <w:color w:val="000000"/>
          <w:sz w:val="28"/>
          <w:szCs w:val="28"/>
        </w:rPr>
        <w:t xml:space="preserve">. </w:t>
      </w:r>
      <w:r>
        <w:rPr>
          <w:rStyle w:val="FontStyle22"/>
          <w:b w:val="0"/>
          <w:color w:val="000000"/>
          <w:sz w:val="28"/>
          <w:szCs w:val="28"/>
        </w:rPr>
        <w:t>О</w:t>
      </w:r>
      <w:r w:rsidR="00B6181C" w:rsidRPr="003E1E67">
        <w:rPr>
          <w:rStyle w:val="FontStyle22"/>
          <w:b w:val="0"/>
          <w:color w:val="000000"/>
          <w:sz w:val="28"/>
          <w:szCs w:val="28"/>
        </w:rPr>
        <w:t>рганизаторы Конкурса</w:t>
      </w:r>
    </w:p>
    <w:p w:rsidR="008518C2" w:rsidRDefault="00B6181C" w:rsidP="00BD5587">
      <w:pPr>
        <w:pStyle w:val="Style4"/>
        <w:widowControl/>
        <w:ind w:firstLine="720"/>
        <w:contextualSpacing/>
        <w:jc w:val="both"/>
        <w:rPr>
          <w:rStyle w:val="FontStyle23"/>
          <w:color w:val="000000"/>
          <w:sz w:val="28"/>
          <w:szCs w:val="28"/>
        </w:rPr>
      </w:pPr>
      <w:r w:rsidRPr="003E1E67">
        <w:rPr>
          <w:rStyle w:val="FontStyle22"/>
          <w:b w:val="0"/>
          <w:color w:val="000000"/>
          <w:sz w:val="28"/>
          <w:szCs w:val="28"/>
        </w:rPr>
        <w:t>6.</w:t>
      </w:r>
      <w:r w:rsidR="003E1E67">
        <w:rPr>
          <w:rStyle w:val="FontStyle23"/>
          <w:color w:val="000000"/>
          <w:sz w:val="28"/>
          <w:szCs w:val="28"/>
        </w:rPr>
        <w:t xml:space="preserve"> Организаторами проведения Конкурса являю</w:t>
      </w:r>
      <w:r w:rsidRPr="00B6181C">
        <w:rPr>
          <w:rStyle w:val="FontStyle23"/>
          <w:color w:val="000000"/>
          <w:sz w:val="28"/>
          <w:szCs w:val="28"/>
        </w:rPr>
        <w:t xml:space="preserve">тся </w:t>
      </w:r>
      <w:r w:rsidR="008518C2">
        <w:rPr>
          <w:rStyle w:val="FontStyle23"/>
          <w:color w:val="000000"/>
          <w:sz w:val="28"/>
          <w:szCs w:val="28"/>
        </w:rPr>
        <w:t xml:space="preserve">министерство образования Ставропольского края (далее – министерство), </w:t>
      </w:r>
      <w:r w:rsidRPr="00B6181C">
        <w:rPr>
          <w:rStyle w:val="FontStyle23"/>
          <w:color w:val="000000"/>
          <w:sz w:val="28"/>
          <w:szCs w:val="28"/>
        </w:rPr>
        <w:t>государственное бюджетное учреждение дополнительного образования «Краевой Центр развития творчества детей и юношество имени Ю.А. Гагарина»</w:t>
      </w:r>
      <w:r w:rsidR="00D642D5">
        <w:rPr>
          <w:rStyle w:val="FontStyle23"/>
          <w:color w:val="000000"/>
          <w:sz w:val="28"/>
          <w:szCs w:val="28"/>
        </w:rPr>
        <w:t xml:space="preserve"> </w:t>
      </w:r>
      <w:r w:rsidRPr="00B6181C">
        <w:rPr>
          <w:rStyle w:val="FontStyle23"/>
          <w:color w:val="000000"/>
          <w:sz w:val="28"/>
          <w:szCs w:val="28"/>
        </w:rPr>
        <w:t xml:space="preserve">(далее – </w:t>
      </w:r>
      <w:r w:rsidR="00406F4A">
        <w:rPr>
          <w:rStyle w:val="FontStyle23"/>
          <w:color w:val="000000"/>
          <w:sz w:val="28"/>
          <w:szCs w:val="28"/>
        </w:rPr>
        <w:br/>
      </w:r>
      <w:r w:rsidRPr="00B6181C">
        <w:rPr>
          <w:rStyle w:val="FontStyle23"/>
          <w:color w:val="000000"/>
          <w:sz w:val="28"/>
          <w:szCs w:val="28"/>
        </w:rPr>
        <w:t>ГБУ ДО КЦРТДиЮ).</w:t>
      </w:r>
    </w:p>
    <w:p w:rsidR="001D0410" w:rsidRDefault="008518C2" w:rsidP="001D0410">
      <w:pPr>
        <w:pStyle w:val="Style4"/>
        <w:widowControl/>
        <w:ind w:firstLine="720"/>
        <w:contextualSpacing/>
        <w:jc w:val="center"/>
        <w:rPr>
          <w:rStyle w:val="FontStyle23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  <w:lang w:val="en-US"/>
        </w:rPr>
        <w:lastRenderedPageBreak/>
        <w:t>IV</w:t>
      </w:r>
      <w:r>
        <w:rPr>
          <w:rStyle w:val="FontStyle23"/>
          <w:color w:val="000000"/>
          <w:sz w:val="28"/>
          <w:szCs w:val="28"/>
        </w:rPr>
        <w:t xml:space="preserve">. Организационный комитет </w:t>
      </w:r>
    </w:p>
    <w:p w:rsidR="00B6181C" w:rsidRPr="001D0410" w:rsidRDefault="001D0410" w:rsidP="001D0410">
      <w:pPr>
        <w:pStyle w:val="Style4"/>
        <w:widowControl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B6181C">
        <w:rPr>
          <w:sz w:val="28"/>
          <w:szCs w:val="28"/>
        </w:rPr>
        <w:t xml:space="preserve">. Общее руководство подготовкой </w:t>
      </w:r>
      <w:r w:rsidR="00406F4A">
        <w:rPr>
          <w:sz w:val="28"/>
          <w:szCs w:val="28"/>
        </w:rPr>
        <w:t>и проведением Конкурса осуществ</w:t>
      </w:r>
      <w:r w:rsidR="00B6181C" w:rsidRPr="00B6181C">
        <w:rPr>
          <w:sz w:val="28"/>
          <w:szCs w:val="28"/>
        </w:rPr>
        <w:t>ляет организационн</w:t>
      </w:r>
      <w:r w:rsidR="008518C2">
        <w:rPr>
          <w:sz w:val="28"/>
          <w:szCs w:val="28"/>
        </w:rPr>
        <w:t>ый комитет (далее - Оргкомитет), утвержденный приказом министерства.</w:t>
      </w:r>
    </w:p>
    <w:p w:rsidR="008518C2" w:rsidRPr="008518C2" w:rsidRDefault="008518C2" w:rsidP="00B2256B">
      <w:pPr>
        <w:pStyle w:val="Style4"/>
        <w:widowControl/>
        <w:ind w:firstLine="720"/>
        <w:contextualSpacing/>
        <w:jc w:val="both"/>
        <w:rPr>
          <w:color w:val="000000"/>
          <w:sz w:val="28"/>
          <w:szCs w:val="28"/>
        </w:rPr>
      </w:pP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8. Оргкомитет Конкурса в соответствии с возложенными на него задачами осуществляет следующие функции: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условия проведения Конкурса;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осуществляет сбор информации об участниках Конкурса;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принимает материалы участников и осуществляет просмотр представленных на Конкурс выступлений;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координирует работу членов жюри Конкурса (далее – Жюри);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составляет протоколы с заключением о победителях Конкурса;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консультирует по вопросам проведения Конкурса;</w:t>
      </w:r>
    </w:p>
    <w:p w:rsidR="008518C2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 итогах проведения этапов Конкурса органы управления образованием администраций муниципальных и городских округов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частных образовательных организаций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="000F2F6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322E0B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6D3EB7">
        <w:rPr>
          <w:rFonts w:ascii="Times New Roman" w:eastAsia="Times New Roman" w:hAnsi="Times New Roman" w:cs="Times New Roman"/>
          <w:sz w:val="28"/>
          <w:szCs w:val="28"/>
        </w:rPr>
        <w:t>, подведомственных министерству.</w:t>
      </w:r>
    </w:p>
    <w:p w:rsidR="006D3EB7" w:rsidRPr="00322E0B" w:rsidRDefault="006D3EB7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9. Оргкомитет Конкурса обладает следующими полномочиями: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сроки проведения Конкурса; 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определяет процедуру проведения Конкурса; 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принимает и рассматривает предложения по организации и проведению Конкурса; 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рассматривает конфликтные ситуации в ходе подготовки и проведения Конкурса.</w:t>
      </w:r>
    </w:p>
    <w:p w:rsidR="008518C2" w:rsidRPr="00322E0B" w:rsidRDefault="008518C2" w:rsidP="00B2256B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10. Основной формой работы Оргкомитета является заседание.</w:t>
      </w:r>
    </w:p>
    <w:p w:rsidR="001D0410" w:rsidRPr="00322E0B" w:rsidRDefault="001D0410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11. Заседание Оргкомитета считается правомочным, если на нем присутствует более половины членов Оргкомитета, входящих в его состав. </w:t>
      </w: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12. На заседания Оргкомитета вопросы для обсуждения выносятся председателем или заместителем председателя Оргкомитета.</w:t>
      </w: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13. Члены Оргкомитета обладают равными правами при рассмотрении вопросов на заседаниях. </w:t>
      </w:r>
    </w:p>
    <w:p w:rsidR="008518C2" w:rsidRPr="00322E0B" w:rsidRDefault="008518C2" w:rsidP="00B2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Default="008518C2" w:rsidP="0012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14. Решение Оргкомитета прин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имается, исходя из оценки</w:t>
      </w: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 Жюри.</w:t>
      </w:r>
    </w:p>
    <w:p w:rsidR="005A611D" w:rsidRPr="00124A1F" w:rsidRDefault="005A611D" w:rsidP="00124A1F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</w:p>
    <w:p w:rsidR="008518C2" w:rsidRPr="00322E0B" w:rsidRDefault="008518C2" w:rsidP="001D0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2E0B">
        <w:rPr>
          <w:rFonts w:ascii="Times New Roman" w:hAnsi="Times New Roman" w:cs="Times New Roman"/>
          <w:sz w:val="28"/>
          <w:szCs w:val="28"/>
        </w:rPr>
        <w:t>. Жюри Конкурса</w:t>
      </w:r>
    </w:p>
    <w:p w:rsidR="008518C2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15. Для организации работы по проведению оценки представленных</w:t>
      </w:r>
      <w:r w:rsidR="00124A1F">
        <w:rPr>
          <w:rFonts w:ascii="Times New Roman" w:hAnsi="Times New Roman" w:cs="Times New Roman"/>
          <w:sz w:val="28"/>
          <w:szCs w:val="28"/>
        </w:rPr>
        <w:t xml:space="preserve"> участниками Конкурса конкурсных выступлений</w:t>
      </w:r>
      <w:r w:rsidRPr="00322E0B">
        <w:rPr>
          <w:rFonts w:ascii="Times New Roman" w:hAnsi="Times New Roman" w:cs="Times New Roman"/>
          <w:sz w:val="28"/>
          <w:szCs w:val="28"/>
        </w:rPr>
        <w:t xml:space="preserve"> формируется и утверждает</w:t>
      </w:r>
      <w:r w:rsidRPr="00322E0B">
        <w:rPr>
          <w:rFonts w:ascii="Times New Roman" w:hAnsi="Times New Roman" w:cs="Times New Roman"/>
          <w:sz w:val="28"/>
          <w:szCs w:val="28"/>
        </w:rPr>
        <w:lastRenderedPageBreak/>
        <w:t>ся состав Жюри.</w:t>
      </w:r>
    </w:p>
    <w:p w:rsidR="00124A1F" w:rsidRPr="00322E0B" w:rsidRDefault="00124A1F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2E0B">
        <w:rPr>
          <w:rFonts w:ascii="Times New Roman" w:hAnsi="Times New Roman" w:cs="Times New Roman"/>
          <w:bCs/>
          <w:iCs/>
          <w:sz w:val="28"/>
          <w:szCs w:val="28"/>
        </w:rPr>
        <w:t>16. Состав Жюри утверждается приказом ГБУ ДО КЦРТДиЮ.</w:t>
      </w: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17. Жюри</w:t>
      </w:r>
      <w:r w:rsidR="00C56B26">
        <w:rPr>
          <w:rFonts w:ascii="Times New Roman" w:hAnsi="Times New Roman" w:cs="Times New Roman"/>
          <w:sz w:val="28"/>
          <w:szCs w:val="28"/>
        </w:rPr>
        <w:t xml:space="preserve"> </w:t>
      </w:r>
      <w:r w:rsidRPr="00322E0B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 </w:t>
      </w:r>
      <w:r w:rsidR="00124A1F">
        <w:rPr>
          <w:rFonts w:ascii="Times New Roman" w:hAnsi="Times New Roman" w:cs="Times New Roman"/>
          <w:bCs/>
          <w:iCs/>
          <w:sz w:val="28"/>
          <w:szCs w:val="28"/>
        </w:rPr>
        <w:t>оценку представленных конкурсных выступлений</w:t>
      </w:r>
      <w:r w:rsidRPr="00322E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bCs/>
          <w:sz w:val="28"/>
          <w:szCs w:val="28"/>
        </w:rPr>
        <w:t xml:space="preserve">18. Жюри оценивает </w:t>
      </w:r>
      <w:r w:rsidR="00124A1F">
        <w:rPr>
          <w:rFonts w:ascii="Times New Roman" w:hAnsi="Times New Roman" w:cs="Times New Roman"/>
          <w:bCs/>
          <w:iCs/>
          <w:sz w:val="28"/>
          <w:szCs w:val="28"/>
        </w:rPr>
        <w:t>конкурсные выступления</w:t>
      </w:r>
      <w:r w:rsidR="00C56B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2E0B">
        <w:rPr>
          <w:rFonts w:ascii="Times New Roman" w:hAnsi="Times New Roman" w:cs="Times New Roman"/>
          <w:bCs/>
          <w:sz w:val="28"/>
          <w:szCs w:val="28"/>
        </w:rPr>
        <w:t>участников по десятибалльной системе в соответствии со следующими критериями</w:t>
      </w:r>
      <w:r w:rsidRPr="00322E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781" w:rsidRPr="004F07F3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>создание художественного 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программы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5781" w:rsidRPr="004F07F3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 и мастерство исполнения;</w:t>
      </w:r>
    </w:p>
    <w:p w:rsidR="00B65781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чистота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>, выразите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льность музыкального исполнения;</w:t>
      </w:r>
    </w:p>
    <w:p w:rsidR="008518C2" w:rsidRDefault="00B65781" w:rsidP="00D64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реперту</w:t>
      </w:r>
      <w:r w:rsidR="00D642D5">
        <w:rPr>
          <w:rFonts w:ascii="Times New Roman" w:eastAsia="Times New Roman" w:hAnsi="Times New Roman" w:cs="Times New Roman"/>
          <w:sz w:val="28"/>
          <w:szCs w:val="28"/>
        </w:rPr>
        <w:t>ара возрасту и вокальным данным.</w:t>
      </w:r>
    </w:p>
    <w:p w:rsidR="00D642D5" w:rsidRPr="00D642D5" w:rsidRDefault="00D642D5" w:rsidP="00D64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19. Жюри определяет победителей и призеров Конкурса по общему баллу в каждой номинации.</w:t>
      </w: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518C2" w:rsidRPr="00322E0B" w:rsidRDefault="008518C2" w:rsidP="00B2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20. Решение Жюри по каждой номинации оформляется протоколом и утверждается председателем Жюри.</w:t>
      </w:r>
    </w:p>
    <w:p w:rsidR="008518C2" w:rsidRPr="00322E0B" w:rsidRDefault="008518C2" w:rsidP="008518C2">
      <w:pPr>
        <w:pStyle w:val="af1"/>
        <w:ind w:left="1080" w:firstLine="709"/>
        <w:jc w:val="center"/>
        <w:rPr>
          <w:rStyle w:val="FontStyle26"/>
          <w:i/>
          <w:sz w:val="28"/>
          <w:szCs w:val="28"/>
        </w:rPr>
      </w:pPr>
    </w:p>
    <w:p w:rsidR="002F5070" w:rsidRPr="001D0410" w:rsidRDefault="008518C2" w:rsidP="001D0410">
      <w:pPr>
        <w:pStyle w:val="af1"/>
        <w:jc w:val="center"/>
        <w:rPr>
          <w:rStyle w:val="FontStyle26"/>
          <w:sz w:val="28"/>
          <w:szCs w:val="28"/>
        </w:rPr>
      </w:pPr>
      <w:r w:rsidRPr="00322E0B">
        <w:rPr>
          <w:rStyle w:val="FontStyle26"/>
          <w:sz w:val="28"/>
          <w:szCs w:val="28"/>
          <w:lang w:val="en-US"/>
        </w:rPr>
        <w:t>VI</w:t>
      </w:r>
      <w:r w:rsidRPr="00322E0B">
        <w:rPr>
          <w:rStyle w:val="FontStyle26"/>
          <w:sz w:val="28"/>
          <w:szCs w:val="28"/>
        </w:rPr>
        <w:t xml:space="preserve">. Участники </w:t>
      </w:r>
      <w:r w:rsidRPr="00322E0B">
        <w:rPr>
          <w:sz w:val="28"/>
          <w:szCs w:val="28"/>
        </w:rPr>
        <w:t>Конкурса</w:t>
      </w:r>
    </w:p>
    <w:p w:rsidR="002F5070" w:rsidRDefault="008518C2" w:rsidP="002F5070">
      <w:pPr>
        <w:pStyle w:val="af1"/>
        <w:ind w:firstLine="709"/>
        <w:jc w:val="both"/>
        <w:rPr>
          <w:rStyle w:val="FontStyle26"/>
          <w:sz w:val="28"/>
          <w:szCs w:val="28"/>
        </w:rPr>
      </w:pPr>
      <w:r w:rsidRPr="00322E0B">
        <w:rPr>
          <w:rStyle w:val="FontStyle26"/>
          <w:sz w:val="28"/>
          <w:szCs w:val="28"/>
        </w:rPr>
        <w:t xml:space="preserve">21. К участию в </w:t>
      </w:r>
      <w:r w:rsidRPr="00322E0B">
        <w:rPr>
          <w:sz w:val="28"/>
          <w:szCs w:val="28"/>
        </w:rPr>
        <w:t xml:space="preserve">Конкурсе </w:t>
      </w:r>
      <w:r w:rsidRPr="00322E0B">
        <w:rPr>
          <w:rStyle w:val="FontStyle26"/>
          <w:sz w:val="28"/>
          <w:szCs w:val="28"/>
        </w:rPr>
        <w:t>допускаются обу</w:t>
      </w:r>
      <w:r w:rsidR="002F5070">
        <w:rPr>
          <w:rStyle w:val="FontStyle26"/>
          <w:sz w:val="28"/>
          <w:szCs w:val="28"/>
        </w:rPr>
        <w:t>чающиеся</w:t>
      </w:r>
      <w:r w:rsidRPr="00322E0B">
        <w:rPr>
          <w:rStyle w:val="FontStyle26"/>
          <w:sz w:val="28"/>
          <w:szCs w:val="28"/>
        </w:rPr>
        <w:t xml:space="preserve"> образовательных организаций, расположенных на территории Ставропольского края (далее - Конкурсанты).</w:t>
      </w:r>
    </w:p>
    <w:p w:rsidR="00B2256B" w:rsidRPr="002F5070" w:rsidRDefault="00B2256B" w:rsidP="002F5070">
      <w:pPr>
        <w:pStyle w:val="af1"/>
        <w:ind w:firstLine="709"/>
        <w:jc w:val="both"/>
        <w:rPr>
          <w:rStyle w:val="FontStyle26"/>
          <w:sz w:val="28"/>
          <w:szCs w:val="28"/>
        </w:rPr>
      </w:pPr>
    </w:p>
    <w:p w:rsidR="00B65781" w:rsidRPr="004F07F3" w:rsidRDefault="002F5070" w:rsidP="00B65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22</w:t>
      </w:r>
      <w:r w:rsidR="00B6181C" w:rsidRPr="00B6181C">
        <w:rPr>
          <w:rStyle w:val="FontStyle23"/>
          <w:sz w:val="28"/>
          <w:szCs w:val="28"/>
        </w:rPr>
        <w:t xml:space="preserve">. Конкурс проводится в </w:t>
      </w:r>
      <w:r w:rsidR="00B65781">
        <w:rPr>
          <w:rStyle w:val="FontStyle23"/>
          <w:sz w:val="28"/>
          <w:szCs w:val="28"/>
        </w:rPr>
        <w:t xml:space="preserve">трех </w:t>
      </w:r>
      <w:r w:rsidR="00B6181C" w:rsidRPr="00B6181C">
        <w:rPr>
          <w:rStyle w:val="FontStyle23"/>
          <w:sz w:val="28"/>
          <w:szCs w:val="28"/>
        </w:rPr>
        <w:t>возрастных группах:</w:t>
      </w:r>
    </w:p>
    <w:p w:rsidR="00B65781" w:rsidRPr="004F07F3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181C">
        <w:rPr>
          <w:rStyle w:val="FontStyle23"/>
          <w:sz w:val="28"/>
          <w:szCs w:val="28"/>
        </w:rPr>
        <w:t>возрастная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 группа: 10 – 13 лет;</w:t>
      </w:r>
    </w:p>
    <w:p w:rsidR="00B65781" w:rsidRPr="004F07F3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6181C">
        <w:rPr>
          <w:rStyle w:val="FontStyle23"/>
          <w:sz w:val="28"/>
          <w:szCs w:val="28"/>
        </w:rPr>
        <w:t>возрастная</w:t>
      </w:r>
      <w:r w:rsidR="00C56B26">
        <w:rPr>
          <w:rStyle w:val="FontStyle23"/>
          <w:sz w:val="28"/>
          <w:szCs w:val="28"/>
        </w:rPr>
        <w:t xml:space="preserve"> 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>группа: 14 – 18 лет;</w:t>
      </w:r>
    </w:p>
    <w:p w:rsidR="00B65781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B6181C">
        <w:rPr>
          <w:rStyle w:val="FontStyle23"/>
          <w:sz w:val="28"/>
          <w:szCs w:val="28"/>
        </w:rPr>
        <w:t>возрастная</w:t>
      </w:r>
      <w:r w:rsidR="00C56B26">
        <w:rPr>
          <w:rStyle w:val="FontStyle23"/>
          <w:sz w:val="28"/>
          <w:szCs w:val="28"/>
        </w:rPr>
        <w:t xml:space="preserve"> 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группа: 19 лет – 21 год. </w:t>
      </w:r>
    </w:p>
    <w:p w:rsidR="00B65781" w:rsidRDefault="00B65781" w:rsidP="00B65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2D2" w:rsidRPr="009B4F33" w:rsidRDefault="00B65781" w:rsidP="004B42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Style w:val="FontStyle23"/>
          <w:sz w:val="28"/>
          <w:szCs w:val="28"/>
        </w:rPr>
        <w:t>23.</w:t>
      </w:r>
      <w:r w:rsidRPr="00B6181C">
        <w:rPr>
          <w:rStyle w:val="FontStyle23"/>
          <w:sz w:val="28"/>
          <w:szCs w:val="28"/>
        </w:rPr>
        <w:t xml:space="preserve"> Допускается индивидуальное участие </w:t>
      </w:r>
      <w:r w:rsidR="009A77B8">
        <w:rPr>
          <w:rStyle w:val="FontStyle23"/>
          <w:sz w:val="28"/>
          <w:szCs w:val="28"/>
        </w:rPr>
        <w:t xml:space="preserve">в номинациях: </w:t>
      </w:r>
      <w:r w:rsidR="009A77B8">
        <w:rPr>
          <w:rFonts w:ascii="Times New Roman" w:eastAsia="Times New Roman" w:hAnsi="Times New Roman" w:cs="Times New Roman"/>
          <w:sz w:val="28"/>
          <w:szCs w:val="28"/>
        </w:rPr>
        <w:t>«Сольное вокальное исполнительство», «Сольное инструментальное исполнительство</w:t>
      </w:r>
      <w:r w:rsidR="00B45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81C" w:rsidRPr="004B42D2" w:rsidRDefault="00B6181C" w:rsidP="004B42D2">
      <w:pPr>
        <w:pStyle w:val="af1"/>
        <w:rPr>
          <w:rStyle w:val="FontStyle22"/>
          <w:b w:val="0"/>
          <w:bCs w:val="0"/>
          <w:sz w:val="24"/>
          <w:szCs w:val="24"/>
        </w:rPr>
      </w:pPr>
    </w:p>
    <w:p w:rsidR="002F5070" w:rsidRPr="001D0410" w:rsidRDefault="00B6181C" w:rsidP="001D0410">
      <w:pPr>
        <w:pStyle w:val="Style4"/>
        <w:widowControl/>
        <w:numPr>
          <w:ilvl w:val="0"/>
          <w:numId w:val="24"/>
        </w:numPr>
        <w:contextualSpacing/>
        <w:jc w:val="center"/>
        <w:rPr>
          <w:rStyle w:val="FontStyle22"/>
          <w:b w:val="0"/>
          <w:sz w:val="28"/>
          <w:szCs w:val="28"/>
        </w:rPr>
      </w:pPr>
      <w:r w:rsidRPr="002F5070">
        <w:rPr>
          <w:rStyle w:val="FontStyle22"/>
          <w:b w:val="0"/>
          <w:sz w:val="28"/>
          <w:szCs w:val="28"/>
        </w:rPr>
        <w:t xml:space="preserve">Порядок проведения </w:t>
      </w:r>
      <w:r w:rsidR="002F5070">
        <w:rPr>
          <w:rStyle w:val="FontStyle22"/>
          <w:b w:val="0"/>
          <w:sz w:val="28"/>
          <w:szCs w:val="28"/>
        </w:rPr>
        <w:t>и руководство Конкурсом</w:t>
      </w:r>
    </w:p>
    <w:p w:rsidR="00B6181C" w:rsidRPr="00B2256B" w:rsidRDefault="002F5070" w:rsidP="00B2256B">
      <w:pPr>
        <w:pStyle w:val="Style3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24</w:t>
      </w:r>
      <w:r w:rsidR="00B65781">
        <w:rPr>
          <w:rStyle w:val="FontStyle23"/>
          <w:sz w:val="28"/>
          <w:szCs w:val="28"/>
        </w:rPr>
        <w:t>. Конкурс проводится в два</w:t>
      </w:r>
      <w:r w:rsidR="00B6181C" w:rsidRPr="00B2256B">
        <w:rPr>
          <w:rStyle w:val="FontStyle23"/>
          <w:sz w:val="28"/>
          <w:szCs w:val="28"/>
        </w:rPr>
        <w:t xml:space="preserve"> этапа:</w:t>
      </w:r>
    </w:p>
    <w:p w:rsidR="00A805A7" w:rsidRPr="009D46BA" w:rsidRDefault="00A805A7" w:rsidP="00A805A7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85046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краевой</w:t>
      </w:r>
      <w:r w:rsidRPr="00385046">
        <w:rPr>
          <w:sz w:val="28"/>
          <w:szCs w:val="28"/>
        </w:rPr>
        <w:t xml:space="preserve"> (</w:t>
      </w:r>
      <w:r>
        <w:rPr>
          <w:sz w:val="28"/>
          <w:szCs w:val="28"/>
        </w:rPr>
        <w:t>заочный</w:t>
      </w:r>
      <w:r w:rsidRPr="00385046">
        <w:rPr>
          <w:sz w:val="28"/>
          <w:szCs w:val="28"/>
        </w:rPr>
        <w:t>), проводится</w:t>
      </w:r>
      <w:r>
        <w:rPr>
          <w:sz w:val="28"/>
          <w:szCs w:val="28"/>
        </w:rPr>
        <w:t xml:space="preserve"> в </w:t>
      </w:r>
      <w:r w:rsidR="00B45416">
        <w:rPr>
          <w:sz w:val="28"/>
          <w:szCs w:val="28"/>
        </w:rPr>
        <w:t xml:space="preserve">период с </w:t>
      </w:r>
      <w:r w:rsidR="006D3EB7">
        <w:rPr>
          <w:sz w:val="28"/>
          <w:szCs w:val="28"/>
        </w:rPr>
        <w:t>0</w:t>
      </w:r>
      <w:r w:rsidR="00D642D5">
        <w:rPr>
          <w:sz w:val="28"/>
          <w:szCs w:val="28"/>
        </w:rPr>
        <w:t>2 по 12</w:t>
      </w:r>
      <w:r>
        <w:rPr>
          <w:sz w:val="28"/>
          <w:szCs w:val="28"/>
        </w:rPr>
        <w:t xml:space="preserve"> октяб</w:t>
      </w:r>
      <w:r w:rsidR="00D642D5">
        <w:rPr>
          <w:sz w:val="28"/>
          <w:szCs w:val="28"/>
        </w:rPr>
        <w:t>ря 2023</w:t>
      </w:r>
      <w:r w:rsidRPr="009832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министерством совместно с Г</w:t>
      </w:r>
      <w:r w:rsidR="006D3EB7">
        <w:rPr>
          <w:sz w:val="28"/>
          <w:szCs w:val="28"/>
        </w:rPr>
        <w:t xml:space="preserve">БУ ДО КЦРТДиЮ в г. Ставрополе. </w:t>
      </w:r>
    </w:p>
    <w:p w:rsidR="00B6181C" w:rsidRPr="00D53DD8" w:rsidRDefault="00A805A7" w:rsidP="009A7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D46BA">
        <w:rPr>
          <w:rFonts w:ascii="Times New Roman" w:eastAsia="Times New Roman" w:hAnsi="Times New Roman" w:cs="Times New Roman"/>
          <w:sz w:val="28"/>
          <w:szCs w:val="28"/>
        </w:rPr>
        <w:t xml:space="preserve"> этап – краевой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(очный),</w:t>
      </w:r>
      <w:r w:rsidRPr="009D46BA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D642D5">
        <w:rPr>
          <w:rFonts w:ascii="Times New Roman" w:hAnsi="Times New Roman"/>
          <w:sz w:val="28"/>
          <w:szCs w:val="28"/>
        </w:rPr>
        <w:t>13 октября 2023</w:t>
      </w:r>
      <w:r w:rsidRPr="009D46B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832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6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совместно с ГБУ ДО КЦРТДиЮ </w:t>
      </w:r>
      <w:r w:rsidRPr="00EB1E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07F3">
        <w:rPr>
          <w:rFonts w:ascii="Times New Roman" w:eastAsia="Times New Roman" w:hAnsi="Times New Roman" w:cs="Times New Roman"/>
          <w:sz w:val="28"/>
          <w:szCs w:val="28"/>
        </w:rPr>
        <w:t xml:space="preserve"> г. Ставропо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8F2705" w:rsidRPr="00D53DD8" w:rsidRDefault="008F2705" w:rsidP="009A7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705" w:rsidRPr="00AE15E7" w:rsidRDefault="004B42D2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805A7">
        <w:rPr>
          <w:rFonts w:ascii="Times New Roman" w:hAnsi="Times New Roman" w:cs="Times New Roman"/>
          <w:sz w:val="28"/>
          <w:szCs w:val="28"/>
        </w:rPr>
        <w:t xml:space="preserve">. </w:t>
      </w:r>
      <w:r w:rsidR="008F2705">
        <w:rPr>
          <w:rFonts w:ascii="Times New Roman" w:hAnsi="Times New Roman" w:cs="Times New Roman"/>
          <w:sz w:val="28"/>
          <w:szCs w:val="28"/>
        </w:rPr>
        <w:t xml:space="preserve">Для участия конкурсант </w:t>
      </w:r>
      <w:r w:rsidR="008F2705" w:rsidRPr="00AE15E7">
        <w:rPr>
          <w:rFonts w:ascii="Times New Roman" w:hAnsi="Times New Roman" w:cs="Times New Roman"/>
          <w:sz w:val="28"/>
          <w:szCs w:val="28"/>
        </w:rPr>
        <w:t xml:space="preserve">направляет в адрес краевого Оргкомитета по электронной почте </w:t>
      </w:r>
      <w:hyperlink r:id="rId8" w:history="1"/>
      <w:r w:rsidR="008F2705" w:rsidRPr="00A34169">
        <w:rPr>
          <w:rFonts w:ascii="Times New Roman" w:hAnsi="Times New Roman" w:cs="Times New Roman"/>
          <w:sz w:val="28"/>
          <w:szCs w:val="28"/>
          <w:lang w:val="en-US"/>
        </w:rPr>
        <w:t>omr</w:t>
      </w:r>
      <w:r w:rsidR="008F2705" w:rsidRPr="00A34169">
        <w:rPr>
          <w:rFonts w:ascii="Times New Roman" w:hAnsi="Times New Roman" w:cs="Times New Roman"/>
          <w:sz w:val="28"/>
          <w:szCs w:val="28"/>
        </w:rPr>
        <w:t>_</w:t>
      </w:r>
      <w:r w:rsidR="008F2705">
        <w:rPr>
          <w:rFonts w:ascii="Times New Roman" w:hAnsi="Times New Roman" w:cs="Times New Roman"/>
          <w:sz w:val="28"/>
          <w:szCs w:val="28"/>
          <w:lang w:val="en-US"/>
        </w:rPr>
        <w:t>gagarin</w:t>
      </w:r>
      <w:r w:rsidR="008F2705" w:rsidRPr="00A34169">
        <w:rPr>
          <w:rFonts w:ascii="Times New Roman" w:hAnsi="Times New Roman" w:cs="Times New Roman"/>
          <w:sz w:val="28"/>
          <w:szCs w:val="28"/>
        </w:rPr>
        <w:t>23@</w:t>
      </w:r>
      <w:r w:rsidR="008F2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2705" w:rsidRPr="00A34169">
        <w:rPr>
          <w:rFonts w:ascii="Times New Roman" w:hAnsi="Times New Roman" w:cs="Times New Roman"/>
          <w:sz w:val="28"/>
          <w:szCs w:val="28"/>
        </w:rPr>
        <w:t>.</w:t>
      </w:r>
      <w:r w:rsidR="008F27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F2705">
        <w:t xml:space="preserve"> </w:t>
      </w:r>
      <w:r w:rsidR="008F2705" w:rsidRPr="00AE15E7">
        <w:rPr>
          <w:rFonts w:ascii="Times New Roman" w:hAnsi="Times New Roman" w:cs="Times New Roman"/>
          <w:sz w:val="28"/>
          <w:szCs w:val="28"/>
        </w:rPr>
        <w:t xml:space="preserve">в форматах </w:t>
      </w:r>
      <w:r w:rsidR="008F2705" w:rsidRPr="00AE15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F2705" w:rsidRPr="00AE15E7">
        <w:rPr>
          <w:rFonts w:ascii="Times New Roman" w:hAnsi="Times New Roman" w:cs="Times New Roman"/>
          <w:sz w:val="28"/>
          <w:szCs w:val="28"/>
        </w:rPr>
        <w:t xml:space="preserve"> и </w:t>
      </w:r>
      <w:r w:rsidR="008F2705" w:rsidRPr="00AE15E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F2705">
        <w:rPr>
          <w:rFonts w:ascii="Times New Roman" w:hAnsi="Times New Roman" w:cs="Times New Roman"/>
          <w:sz w:val="28"/>
          <w:szCs w:val="28"/>
        </w:rPr>
        <w:t xml:space="preserve"> </w:t>
      </w:r>
      <w:r w:rsidR="008F2705" w:rsidRPr="00E72694">
        <w:rPr>
          <w:rFonts w:ascii="Times New Roman" w:hAnsi="Times New Roman" w:cs="Times New Roman"/>
          <w:sz w:val="28"/>
          <w:szCs w:val="28"/>
        </w:rPr>
        <w:br/>
      </w:r>
      <w:r w:rsidR="008F2705">
        <w:rPr>
          <w:rFonts w:ascii="Times New Roman" w:hAnsi="Times New Roman" w:cs="Times New Roman"/>
          <w:sz w:val="28"/>
          <w:szCs w:val="28"/>
        </w:rPr>
        <w:t>до 02 октября</w:t>
      </w:r>
      <w:r w:rsidR="008F2705" w:rsidRPr="00AE15E7">
        <w:rPr>
          <w:rFonts w:ascii="Times New Roman" w:hAnsi="Times New Roman" w:cs="Times New Roman"/>
          <w:sz w:val="28"/>
          <w:szCs w:val="28"/>
        </w:rPr>
        <w:t xml:space="preserve"> 202</w:t>
      </w:r>
      <w:r w:rsidR="008F2705">
        <w:rPr>
          <w:rFonts w:ascii="Times New Roman" w:hAnsi="Times New Roman" w:cs="Times New Roman"/>
          <w:sz w:val="28"/>
          <w:szCs w:val="28"/>
        </w:rPr>
        <w:t>3</w:t>
      </w:r>
      <w:r w:rsidR="008F2705" w:rsidRPr="00AE15E7">
        <w:rPr>
          <w:rFonts w:ascii="Times New Roman" w:hAnsi="Times New Roman" w:cs="Times New Roman"/>
          <w:sz w:val="28"/>
          <w:szCs w:val="28"/>
        </w:rPr>
        <w:t xml:space="preserve"> года (в соответствии с требованиями Федерального закона от 27 июля 2006 года № 152-ФЗ «О персональных данных»): 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 xml:space="preserve">заявку на участие в Конкурсе; </w:t>
      </w: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E15E7">
        <w:rPr>
          <w:rFonts w:eastAsia="Times New Roman"/>
          <w:sz w:val="28"/>
          <w:szCs w:val="28"/>
        </w:rPr>
        <w:lastRenderedPageBreak/>
        <w:t>ссылку на видеом</w:t>
      </w:r>
      <w:r w:rsidRPr="00AE15E7">
        <w:rPr>
          <w:sz w:val="28"/>
          <w:szCs w:val="28"/>
        </w:rPr>
        <w:t xml:space="preserve">атериал конкурсного выступления по номинациям, размещенного </w:t>
      </w:r>
      <w:r w:rsidRPr="00AE15E7">
        <w:rPr>
          <w:spacing w:val="-2"/>
          <w:sz w:val="28"/>
          <w:szCs w:val="28"/>
        </w:rPr>
        <w:t xml:space="preserve">на </w:t>
      </w:r>
      <w:r w:rsidRPr="00AE15E7">
        <w:rPr>
          <w:spacing w:val="-2"/>
          <w:sz w:val="28"/>
          <w:szCs w:val="28"/>
          <w:lang w:val="en-US"/>
        </w:rPr>
        <w:t>Yandex</w:t>
      </w:r>
      <w:r w:rsidRPr="00AE15E7">
        <w:rPr>
          <w:spacing w:val="-2"/>
          <w:sz w:val="28"/>
          <w:szCs w:val="28"/>
        </w:rPr>
        <w:t>.</w:t>
      </w:r>
      <w:r w:rsidRPr="00AE15E7">
        <w:rPr>
          <w:spacing w:val="-2"/>
          <w:sz w:val="28"/>
          <w:szCs w:val="28"/>
          <w:lang w:val="en-US"/>
        </w:rPr>
        <w:t>Disk</w:t>
      </w:r>
      <w:r w:rsidRPr="00AE15E7">
        <w:rPr>
          <w:spacing w:val="-2"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облако </w:t>
      </w:r>
      <w:r w:rsidRPr="00AE15E7">
        <w:rPr>
          <w:sz w:val="28"/>
          <w:szCs w:val="28"/>
          <w:lang w:val="en-US"/>
        </w:rPr>
        <w:t>Mail</w:t>
      </w:r>
      <w:r w:rsidRPr="00AE15E7">
        <w:rPr>
          <w:sz w:val="28"/>
          <w:szCs w:val="28"/>
        </w:rPr>
        <w:t>.</w:t>
      </w:r>
      <w:r w:rsidRPr="00AE15E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F2705" w:rsidRPr="00AE15E7" w:rsidRDefault="008F2705" w:rsidP="008F2705">
      <w:pPr>
        <w:pStyle w:val="a3"/>
        <w:tabs>
          <w:tab w:val="left" w:pos="142"/>
        </w:tabs>
        <w:ind w:firstLine="0"/>
        <w:jc w:val="both"/>
        <w:rPr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26. Материалы, представленные в Оргкомитет после указанных сроков, не принимаются.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</w:p>
    <w:p w:rsidR="008F2705" w:rsidRPr="00AE15E7" w:rsidRDefault="008F2705" w:rsidP="008F2705">
      <w:pPr>
        <w:pStyle w:val="af1"/>
        <w:ind w:firstLine="709"/>
        <w:jc w:val="both"/>
        <w:rPr>
          <w:sz w:val="28"/>
          <w:szCs w:val="28"/>
        </w:rPr>
      </w:pPr>
      <w:r w:rsidRPr="00AE15E7">
        <w:rPr>
          <w:sz w:val="28"/>
          <w:szCs w:val="28"/>
        </w:rPr>
        <w:t>27. По итогам экспертной оценки Жюри на краевом (заочном) этапе Конкурса определяются участники,</w:t>
      </w:r>
      <w:r w:rsidR="00E27351">
        <w:rPr>
          <w:sz w:val="28"/>
          <w:szCs w:val="28"/>
        </w:rPr>
        <w:t xml:space="preserve"> которые становятся участниками</w:t>
      </w:r>
      <w:r w:rsidRPr="00AE15E7">
        <w:rPr>
          <w:sz w:val="28"/>
          <w:szCs w:val="28"/>
        </w:rPr>
        <w:t xml:space="preserve"> краевого (очного) этапа Конкурса.</w:t>
      </w:r>
    </w:p>
    <w:p w:rsidR="008F2705" w:rsidRPr="00AE15E7" w:rsidRDefault="008F2705" w:rsidP="008F2705">
      <w:pPr>
        <w:pStyle w:val="af1"/>
        <w:jc w:val="both"/>
        <w:rPr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 xml:space="preserve">28. Адрес Оргкомитета: г. Ставрополь, ул. Комсомольская, 65, ГБУ ДО КЦРТДиЮ, кабинет 143,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15E7">
        <w:rPr>
          <w:rFonts w:ascii="Times New Roman" w:hAnsi="Times New Roman" w:cs="Times New Roman"/>
          <w:sz w:val="28"/>
          <w:szCs w:val="28"/>
        </w:rPr>
        <w:t xml:space="preserve">-mail: </w:t>
      </w:r>
      <w:r w:rsidRPr="00A34169">
        <w:rPr>
          <w:rFonts w:ascii="Times New Roman" w:hAnsi="Times New Roman" w:cs="Times New Roman"/>
          <w:sz w:val="28"/>
          <w:szCs w:val="28"/>
          <w:lang w:val="en-US"/>
        </w:rPr>
        <w:t>omr</w:t>
      </w:r>
      <w:r w:rsidRPr="00A341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gagarin</w:t>
      </w:r>
      <w:r w:rsidRPr="00A34169">
        <w:rPr>
          <w:rFonts w:ascii="Times New Roman" w:hAnsi="Times New Roman" w:cs="Times New Roman"/>
          <w:sz w:val="28"/>
          <w:szCs w:val="28"/>
        </w:rPr>
        <w:t>23@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15E7">
        <w:rPr>
          <w:rFonts w:ascii="Times New Roman" w:hAnsi="Times New Roman" w:cs="Times New Roman"/>
          <w:sz w:val="28"/>
          <w:szCs w:val="28"/>
        </w:rPr>
        <w:t xml:space="preserve">, телефон для справок: (8652) 26-68-84 –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отдел организационно-массовой работы ГБУ ДО КЦРТДиЮ.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pStyle w:val="Style9"/>
        <w:widowControl/>
        <w:tabs>
          <w:tab w:val="left" w:pos="1224"/>
        </w:tabs>
        <w:spacing w:line="240" w:lineRule="auto"/>
        <w:ind w:firstLine="709"/>
        <w:rPr>
          <w:rStyle w:val="FontStyle23"/>
          <w:sz w:val="28"/>
          <w:szCs w:val="28"/>
        </w:rPr>
      </w:pPr>
      <w:r w:rsidRPr="00AE15E7">
        <w:rPr>
          <w:sz w:val="28"/>
          <w:szCs w:val="28"/>
        </w:rPr>
        <w:t xml:space="preserve">29. </w:t>
      </w:r>
      <w:r w:rsidRPr="00AE15E7">
        <w:rPr>
          <w:rStyle w:val="FontStyle23"/>
          <w:sz w:val="28"/>
          <w:szCs w:val="28"/>
        </w:rPr>
        <w:t>Конкурс проводится по номинациям: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E7">
        <w:rPr>
          <w:rFonts w:ascii="Times New Roman" w:eastAsia="Times New Roman" w:hAnsi="Times New Roman" w:cs="Times New Roman"/>
          <w:sz w:val="28"/>
          <w:szCs w:val="28"/>
        </w:rPr>
        <w:t>«Сольное вокальное исполнительство» (сольное пение: народная песня, частушки, припевки).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E7">
        <w:rPr>
          <w:rFonts w:ascii="Times New Roman" w:eastAsia="Times New Roman" w:hAnsi="Times New Roman" w:cs="Times New Roman"/>
          <w:sz w:val="28"/>
          <w:szCs w:val="28"/>
        </w:rPr>
        <w:t>«Сольное инструментальное исполнительство»: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E7">
        <w:rPr>
          <w:rFonts w:ascii="Times New Roman" w:eastAsia="Times New Roman" w:hAnsi="Times New Roman" w:cs="Times New Roman"/>
          <w:sz w:val="28"/>
          <w:szCs w:val="28"/>
        </w:rPr>
        <w:t>струнные инструменты: домра, балалайка и т.д.;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E7">
        <w:rPr>
          <w:rFonts w:ascii="Times New Roman" w:eastAsia="Times New Roman" w:hAnsi="Times New Roman" w:cs="Times New Roman"/>
          <w:sz w:val="28"/>
          <w:szCs w:val="28"/>
        </w:rPr>
        <w:t>язычковые инструменты: баян, гармонь, аккордеон;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E7">
        <w:rPr>
          <w:rFonts w:ascii="Times New Roman" w:eastAsia="Times New Roman" w:hAnsi="Times New Roman" w:cs="Times New Roman"/>
          <w:sz w:val="28"/>
          <w:szCs w:val="28"/>
        </w:rPr>
        <w:t xml:space="preserve">духовые инструменты: рожок, жалейка, и т.д.; 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E7">
        <w:rPr>
          <w:rFonts w:ascii="Times New Roman" w:eastAsia="Times New Roman" w:hAnsi="Times New Roman" w:cs="Times New Roman"/>
          <w:sz w:val="28"/>
          <w:szCs w:val="28"/>
        </w:rPr>
        <w:t xml:space="preserve">ударные, шумовые и оригинальные инструменты: барабаны, доул, ложки, трещотки, ксилофон, художественный свист и т.д. 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30. На краевой (заочный) этап Конкурса Конкурсанты представляют видеоматериалы, которые размещаются в виде ссылок на видеозапись конкурсного выступления по номинациям в формате avi или wmv.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E15E7">
        <w:rPr>
          <w:sz w:val="28"/>
          <w:szCs w:val="28"/>
        </w:rPr>
        <w:t>31. Конкурсные выступления размещаются на бесплатных обще-доступных облачных хостингах:</w:t>
      </w:r>
      <w:r w:rsidR="001B4590">
        <w:rPr>
          <w:sz w:val="28"/>
          <w:szCs w:val="28"/>
        </w:rPr>
        <w:t xml:space="preserve"> </w:t>
      </w:r>
      <w:r w:rsidRPr="00AE15E7">
        <w:rPr>
          <w:spacing w:val="-2"/>
          <w:sz w:val="28"/>
          <w:szCs w:val="28"/>
          <w:lang w:val="en-US"/>
        </w:rPr>
        <w:t>Yandex</w:t>
      </w:r>
      <w:r w:rsidRPr="00AE15E7">
        <w:rPr>
          <w:spacing w:val="-2"/>
          <w:sz w:val="28"/>
          <w:szCs w:val="28"/>
        </w:rPr>
        <w:t>.</w:t>
      </w:r>
      <w:r w:rsidRPr="00AE15E7">
        <w:rPr>
          <w:spacing w:val="-2"/>
          <w:sz w:val="28"/>
          <w:szCs w:val="28"/>
          <w:lang w:val="en-US"/>
        </w:rPr>
        <w:t>Disk</w:t>
      </w:r>
      <w:r w:rsidRPr="00AE15E7">
        <w:rPr>
          <w:spacing w:val="-2"/>
          <w:sz w:val="28"/>
          <w:szCs w:val="28"/>
        </w:rPr>
        <w:t xml:space="preserve"> или </w:t>
      </w:r>
      <w:r w:rsidRPr="00AE15E7">
        <w:rPr>
          <w:sz w:val="28"/>
          <w:szCs w:val="28"/>
        </w:rPr>
        <w:t>облако.</w:t>
      </w:r>
      <w:r w:rsidRPr="00AE15E7">
        <w:rPr>
          <w:sz w:val="28"/>
          <w:szCs w:val="28"/>
          <w:lang w:val="en-US"/>
        </w:rPr>
        <w:t>Mail</w:t>
      </w:r>
      <w:r w:rsidRPr="00AE15E7">
        <w:rPr>
          <w:sz w:val="28"/>
          <w:szCs w:val="28"/>
        </w:rPr>
        <w:t>.</w:t>
      </w:r>
      <w:r w:rsidRPr="00AE15E7">
        <w:rPr>
          <w:sz w:val="28"/>
          <w:szCs w:val="28"/>
          <w:lang w:val="en-US"/>
        </w:rPr>
        <w:t>Ru</w:t>
      </w:r>
      <w:r w:rsidRPr="00AE15E7">
        <w:rPr>
          <w:sz w:val="28"/>
          <w:szCs w:val="28"/>
        </w:rPr>
        <w:t>. Ссылки на социальные сети не принимаются.</w:t>
      </w: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 xml:space="preserve">32. Ссылка на видеозапись, размещенная на облачном хостинге, должна быть действительна до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E15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15E7">
        <w:rPr>
          <w:rFonts w:ascii="Times New Roman" w:hAnsi="Times New Roman" w:cs="Times New Roman"/>
          <w:sz w:val="28"/>
          <w:szCs w:val="28"/>
        </w:rPr>
        <w:t xml:space="preserve"> года и доступна для всех.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33. Использование других способов передачи файлов затрудняет работу членов Жюри и не гарантирует доступности для просмотра видеоматериалов.</w:t>
      </w:r>
    </w:p>
    <w:p w:rsidR="008F2705" w:rsidRPr="00AE15E7" w:rsidRDefault="008F2705" w:rsidP="008F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E15E7">
        <w:rPr>
          <w:sz w:val="28"/>
          <w:szCs w:val="28"/>
        </w:rPr>
        <w:t>34. Видеофайл должен иметь название и содержать конкурсное выступление Конкурсанта в номинации.</w:t>
      </w: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E15E7">
        <w:rPr>
          <w:sz w:val="28"/>
          <w:szCs w:val="28"/>
        </w:rPr>
        <w:t xml:space="preserve">35. Видеозапись должна быть качественной. Видеосъемка должна </w:t>
      </w:r>
      <w:r w:rsidRPr="00AE15E7">
        <w:rPr>
          <w:sz w:val="28"/>
          <w:szCs w:val="28"/>
        </w:rPr>
        <w:lastRenderedPageBreak/>
        <w:t>полностью отражать происходящее на сцене. Изображение должно быть статичным. Низкое качество видео и звука в записи не дает возможности корректной оценки выступающего.</w:t>
      </w:r>
    </w:p>
    <w:p w:rsidR="008F2705" w:rsidRPr="00AE15E7" w:rsidRDefault="008F2705" w:rsidP="008F2705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36. Конкурсант исполняет 2 разнохарактерных фольклорных произведения.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37. В номинации «Сольное вокальное исполнительство» (сольное пение: народная песня, частушки, припевки) конкурсные выступления проводятся a capella (без инструментального сопровождения), в сопровождении концертмейстера или фонограммы «минус один». Запись фонограммы «минус один» обеспечивается непосредственно Конкурсантом. Продолжительность выступления - до 8 минут.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38. В номинации «Сольное инструментальное исполнительство» принимают участие юные музыканты, исполнители на музыкальных инструментах. Исполнение фольклорных произведений осуществляется на инструментах участника. Продолжительность выступления – до 8 минут.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39. Произведения исполняются подряд, перемена костюма не предусмотрена.</w:t>
      </w:r>
    </w:p>
    <w:p w:rsidR="008F2705" w:rsidRPr="00AE15E7" w:rsidRDefault="008F2705" w:rsidP="008F27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Default="008F2705" w:rsidP="008F2705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AE15E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</w:t>
      </w:r>
      <w:r w:rsidRPr="00AE15E7">
        <w:rPr>
          <w:b w:val="0"/>
          <w:sz w:val="28"/>
          <w:szCs w:val="28"/>
        </w:rPr>
        <w:t>. Изменения и коррективы заявленной программы не допускаются.</w:t>
      </w:r>
    </w:p>
    <w:p w:rsidR="008F2705" w:rsidRPr="00AE15E7" w:rsidRDefault="008F2705" w:rsidP="008F2705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</w:p>
    <w:p w:rsidR="008F2705" w:rsidRPr="00AE15E7" w:rsidRDefault="008F2705" w:rsidP="008F2705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AE15E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</w:t>
      </w:r>
      <w:r w:rsidRPr="00AE15E7">
        <w:rPr>
          <w:b w:val="0"/>
          <w:sz w:val="28"/>
          <w:szCs w:val="28"/>
        </w:rPr>
        <w:t>. Порядок конкурсных выступлений устанавливается организаторами Конкурса.</w:t>
      </w:r>
    </w:p>
    <w:p w:rsidR="008F2705" w:rsidRPr="00AE15E7" w:rsidRDefault="008F2705" w:rsidP="008F2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E7">
        <w:rPr>
          <w:rFonts w:ascii="Times New Roman" w:hAnsi="Times New Roman" w:cs="Times New Roman"/>
          <w:sz w:val="28"/>
          <w:szCs w:val="28"/>
        </w:rPr>
        <w:t>. На Конкурс не принимаются материалы в случаях, если содержание конкурсных материалов не соответствует требованиям Конкурса.</w:t>
      </w:r>
    </w:p>
    <w:p w:rsidR="008F2705" w:rsidRPr="00AE15E7" w:rsidRDefault="008F2705" w:rsidP="008F2705">
      <w:pPr>
        <w:pStyle w:val="Style6"/>
        <w:widowControl/>
        <w:tabs>
          <w:tab w:val="left" w:pos="1176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</w:p>
    <w:p w:rsidR="008F2705" w:rsidRPr="00AE15E7" w:rsidRDefault="008F2705" w:rsidP="008F2705">
      <w:pPr>
        <w:pStyle w:val="Style4"/>
        <w:widowControl/>
        <w:numPr>
          <w:ilvl w:val="0"/>
          <w:numId w:val="24"/>
        </w:numPr>
        <w:ind w:left="0" w:firstLine="0"/>
        <w:contextualSpacing/>
        <w:jc w:val="center"/>
        <w:rPr>
          <w:sz w:val="28"/>
          <w:szCs w:val="28"/>
          <w:lang w:eastAsia="ar-SA"/>
        </w:rPr>
      </w:pPr>
      <w:r w:rsidRPr="00AE15E7">
        <w:rPr>
          <w:sz w:val="28"/>
          <w:szCs w:val="28"/>
          <w:lang w:eastAsia="ar-SA"/>
        </w:rPr>
        <w:t>Подведение итогов и награждение победителей</w:t>
      </w: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E7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краевого (</w:t>
      </w:r>
      <w:r w:rsidRPr="00AE15E7">
        <w:rPr>
          <w:rFonts w:ascii="Times New Roman" w:hAnsi="Times New Roman" w:cs="Times New Roman"/>
          <w:sz w:val="28"/>
          <w:szCs w:val="28"/>
        </w:rPr>
        <w:t>очного) этапа Конкурса каждый участник поощряется электронной грамотой за участие.</w:t>
      </w: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15E7">
        <w:rPr>
          <w:rFonts w:ascii="Times New Roman" w:hAnsi="Times New Roman" w:cs="Times New Roman"/>
          <w:sz w:val="28"/>
          <w:szCs w:val="28"/>
        </w:rPr>
        <w:t xml:space="preserve">. Победители и призеры Конкурса определяются по лучшим показателям (баллам) представленных выступлений в каждой номинации и награждаются Дипломами Оргкомитета: Гран-при, Лауреата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5E7">
        <w:rPr>
          <w:rFonts w:ascii="Times New Roman" w:hAnsi="Times New Roman" w:cs="Times New Roman"/>
          <w:sz w:val="28"/>
          <w:szCs w:val="28"/>
        </w:rPr>
        <w:t xml:space="preserve">,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15E7">
        <w:rPr>
          <w:rFonts w:ascii="Times New Roman" w:hAnsi="Times New Roman" w:cs="Times New Roman"/>
          <w:sz w:val="28"/>
          <w:szCs w:val="28"/>
        </w:rPr>
        <w:t xml:space="preserve">,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15E7">
        <w:rPr>
          <w:rFonts w:ascii="Times New Roman" w:hAnsi="Times New Roman" w:cs="Times New Roman"/>
          <w:sz w:val="28"/>
          <w:szCs w:val="28"/>
        </w:rPr>
        <w:t xml:space="preserve"> степеней, памятными призами министерства.</w:t>
      </w:r>
    </w:p>
    <w:p w:rsidR="008F2705" w:rsidRPr="00AE15E7" w:rsidRDefault="008F2705" w:rsidP="008F2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D53DD8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15E7">
        <w:rPr>
          <w:rFonts w:ascii="Times New Roman" w:hAnsi="Times New Roman" w:cs="Times New Roman"/>
          <w:sz w:val="28"/>
          <w:szCs w:val="28"/>
        </w:rPr>
        <w:t xml:space="preserve">. Дипломантам Конкурса присуждаются дипломы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5E7">
        <w:rPr>
          <w:rFonts w:ascii="Times New Roman" w:hAnsi="Times New Roman" w:cs="Times New Roman"/>
          <w:sz w:val="28"/>
          <w:szCs w:val="28"/>
        </w:rPr>
        <w:t xml:space="preserve">,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15E7">
        <w:rPr>
          <w:rFonts w:ascii="Times New Roman" w:hAnsi="Times New Roman" w:cs="Times New Roman"/>
          <w:sz w:val="28"/>
          <w:szCs w:val="28"/>
        </w:rPr>
        <w:t xml:space="preserve">,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15E7"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:rsidR="008F2705" w:rsidRPr="00D53DD8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Pr="00AE15E7">
        <w:rPr>
          <w:rFonts w:ascii="Times New Roman" w:hAnsi="Times New Roman" w:cs="Times New Roman"/>
          <w:sz w:val="28"/>
          <w:szCs w:val="28"/>
        </w:rPr>
        <w:t>. По решению Жюри Конкурсанты награждаются специальными дипломами Оргкомитета по предложениям общественных организаций, физических лиц.</w:t>
      </w:r>
    </w:p>
    <w:p w:rsidR="008F2705" w:rsidRPr="00AE15E7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AE15E7">
        <w:rPr>
          <w:rFonts w:ascii="Times New Roman" w:hAnsi="Times New Roman" w:cs="Times New Roman"/>
          <w:sz w:val="28"/>
          <w:szCs w:val="28"/>
        </w:rPr>
        <w:t>. Общим советом Жюри Конкурса по максимальному количеству баллов определяется участник из общего числа участников номинаций «Сольное вокальное исполнительство» и «Сольное инструментальное исполнительство», которы</w:t>
      </w:r>
      <w:r>
        <w:rPr>
          <w:rFonts w:ascii="Times New Roman" w:hAnsi="Times New Roman" w:cs="Times New Roman"/>
          <w:sz w:val="28"/>
          <w:szCs w:val="28"/>
        </w:rPr>
        <w:t>й награждае</w:t>
      </w:r>
      <w:r w:rsidRPr="00AE15E7">
        <w:rPr>
          <w:rFonts w:ascii="Times New Roman" w:hAnsi="Times New Roman" w:cs="Times New Roman"/>
          <w:sz w:val="28"/>
          <w:szCs w:val="28"/>
        </w:rPr>
        <w:t>тся Дипломом и кубком Гран-при Оргкомитета.</w:t>
      </w:r>
    </w:p>
    <w:p w:rsidR="008F2705" w:rsidRPr="00AE15E7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E10F6A" w:rsidRDefault="008F2705" w:rsidP="008F2705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48. Педагоги победителей (</w:t>
      </w:r>
      <w:r>
        <w:rPr>
          <w:rStyle w:val="FontStyle26"/>
          <w:sz w:val="28"/>
          <w:szCs w:val="28"/>
        </w:rPr>
        <w:t xml:space="preserve">Гран-при и </w:t>
      </w:r>
      <w:r w:rsidRPr="00E10F6A">
        <w:rPr>
          <w:rStyle w:val="FontStyle26"/>
          <w:sz w:val="28"/>
          <w:szCs w:val="28"/>
        </w:rPr>
        <w:t xml:space="preserve">Лауреатов </w:t>
      </w:r>
      <w:r w:rsidRPr="00E10F6A">
        <w:rPr>
          <w:rStyle w:val="FontStyle26"/>
          <w:sz w:val="28"/>
          <w:szCs w:val="28"/>
          <w:lang w:val="en-US"/>
        </w:rPr>
        <w:t>I</w:t>
      </w:r>
      <w:r w:rsidRPr="00E10F6A">
        <w:rPr>
          <w:rStyle w:val="FontStyle26"/>
          <w:sz w:val="28"/>
          <w:szCs w:val="28"/>
        </w:rPr>
        <w:t xml:space="preserve"> степени) поощряются благодарственными письмами Оргкомитета.</w:t>
      </w:r>
    </w:p>
    <w:p w:rsidR="008F2705" w:rsidRPr="00AE15E7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E15E7">
        <w:rPr>
          <w:rFonts w:ascii="Times New Roman" w:hAnsi="Times New Roman" w:cs="Times New Roman"/>
          <w:sz w:val="28"/>
          <w:szCs w:val="28"/>
        </w:rPr>
        <w:t>. Жюри оставляет за собой право не присуждать Гран-при, а также не присуждать и делить какое-либо из призовых мест.</w:t>
      </w:r>
    </w:p>
    <w:p w:rsidR="008F2705" w:rsidRPr="00AE15E7" w:rsidRDefault="008F2705" w:rsidP="008F2705">
      <w:pPr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pStyle w:val="Style6"/>
        <w:widowControl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50</w:t>
      </w:r>
      <w:r w:rsidRPr="00AE15E7">
        <w:rPr>
          <w:rStyle w:val="FontStyle23"/>
          <w:sz w:val="28"/>
          <w:szCs w:val="28"/>
        </w:rPr>
        <w:t>. Победители рекомендуются для участия в</w:t>
      </w:r>
      <w:r w:rsidR="00E27351">
        <w:rPr>
          <w:rStyle w:val="FontStyle23"/>
          <w:sz w:val="28"/>
          <w:szCs w:val="28"/>
        </w:rPr>
        <w:t>о</w:t>
      </w:r>
      <w:r w:rsidRPr="00AE15E7">
        <w:rPr>
          <w:rStyle w:val="FontStyle23"/>
          <w:sz w:val="28"/>
          <w:szCs w:val="28"/>
        </w:rPr>
        <w:t xml:space="preserve"> </w:t>
      </w:r>
      <w:r w:rsidR="00E27351">
        <w:rPr>
          <w:rStyle w:val="FontStyle23"/>
          <w:sz w:val="28"/>
          <w:szCs w:val="28"/>
        </w:rPr>
        <w:t>Всероссийском детском фестивале</w:t>
      </w:r>
      <w:r w:rsidR="00E27351" w:rsidRPr="00E27351">
        <w:rPr>
          <w:rStyle w:val="FontStyle23"/>
          <w:sz w:val="28"/>
          <w:szCs w:val="28"/>
        </w:rPr>
        <w:t xml:space="preserve"> народной</w:t>
      </w:r>
      <w:r w:rsidR="00E27351">
        <w:rPr>
          <w:rStyle w:val="FontStyle23"/>
          <w:sz w:val="28"/>
          <w:szCs w:val="28"/>
        </w:rPr>
        <w:t xml:space="preserve"> культуры «Наследники традиций».</w:t>
      </w:r>
    </w:p>
    <w:p w:rsidR="008F2705" w:rsidRPr="00AE15E7" w:rsidRDefault="008F2705" w:rsidP="008F2705">
      <w:pPr>
        <w:pStyle w:val="Style6"/>
        <w:widowControl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8F2705" w:rsidRPr="00AE15E7" w:rsidRDefault="008F2705" w:rsidP="008F2705">
      <w:pPr>
        <w:pStyle w:val="1"/>
        <w:suppressAutoHyphens w:val="0"/>
        <w:ind w:firstLine="709"/>
        <w:jc w:val="both"/>
        <w:rPr>
          <w:b w:val="0"/>
          <w:color w:val="000000" w:themeColor="text1"/>
          <w:kern w:val="28"/>
          <w:sz w:val="28"/>
          <w:szCs w:val="28"/>
        </w:rPr>
      </w:pPr>
      <w:r>
        <w:rPr>
          <w:rFonts w:eastAsia="Times New Roman"/>
          <w:b w:val="0"/>
          <w:spacing w:val="-6"/>
          <w:kern w:val="28"/>
          <w:sz w:val="28"/>
          <w:szCs w:val="28"/>
        </w:rPr>
        <w:t>51</w:t>
      </w:r>
      <w:r w:rsidRPr="00AE15E7">
        <w:rPr>
          <w:rFonts w:eastAsia="Times New Roman"/>
          <w:b w:val="0"/>
          <w:spacing w:val="-6"/>
          <w:kern w:val="28"/>
          <w:sz w:val="28"/>
          <w:szCs w:val="28"/>
        </w:rPr>
        <w:t>. Итоги Конкурса размещаются на официальных сайтах министерства и ГБУ ДО КЦРТДиЮ.</w:t>
      </w:r>
    </w:p>
    <w:p w:rsidR="008F2705" w:rsidRPr="00AE15E7" w:rsidRDefault="008F2705" w:rsidP="008F2705">
      <w:pPr>
        <w:pStyle w:val="Style6"/>
        <w:widowControl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8F2705" w:rsidRPr="00AE15E7" w:rsidRDefault="008F2705" w:rsidP="008F2705">
      <w:pPr>
        <w:pStyle w:val="Style6"/>
        <w:widowControl/>
        <w:numPr>
          <w:ilvl w:val="0"/>
          <w:numId w:val="24"/>
        </w:numPr>
        <w:tabs>
          <w:tab w:val="left" w:pos="1286"/>
        </w:tabs>
        <w:spacing w:line="240" w:lineRule="auto"/>
        <w:ind w:left="0"/>
        <w:contextualSpacing/>
        <w:jc w:val="center"/>
        <w:rPr>
          <w:rStyle w:val="FontStyle23"/>
          <w:sz w:val="28"/>
          <w:szCs w:val="28"/>
        </w:rPr>
      </w:pPr>
      <w:r w:rsidRPr="00AE15E7">
        <w:rPr>
          <w:rStyle w:val="FontStyle23"/>
          <w:sz w:val="28"/>
          <w:szCs w:val="28"/>
        </w:rPr>
        <w:t>Финансирование Конкурса</w:t>
      </w: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E7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5E7">
        <w:rPr>
          <w:rFonts w:ascii="Times New Roman" w:hAnsi="Times New Roman" w:cs="Times New Roman"/>
          <w:sz w:val="28"/>
          <w:szCs w:val="28"/>
        </w:rPr>
        <w:t xml:space="preserve"> и </w:t>
      </w:r>
      <w:r w:rsidRPr="00AE1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15E7">
        <w:rPr>
          <w:rFonts w:ascii="Times New Roman" w:hAnsi="Times New Roman" w:cs="Times New Roman"/>
          <w:sz w:val="28"/>
          <w:szCs w:val="28"/>
        </w:rPr>
        <w:t xml:space="preserve"> этапов Конкурса, церемонии награждения победителей и участников осуществляется министерством.</w:t>
      </w: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E7">
        <w:rPr>
          <w:rFonts w:ascii="Times New Roman" w:hAnsi="Times New Roman" w:cs="Times New Roman"/>
          <w:sz w:val="28"/>
          <w:szCs w:val="28"/>
        </w:rPr>
        <w:t>. Расходы, связанные с проездом Конкурсантов и сопровождающих их лиц к месту проведения и обратно, осуществляются за счет средств направляющей стороны.</w:t>
      </w: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05" w:rsidRPr="00AE15E7" w:rsidRDefault="008F2705" w:rsidP="008F2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F51" w:rsidRDefault="00D268FE" w:rsidP="00B9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90F51" w:rsidSect="00AE15E7">
          <w:headerReference w:type="default" r:id="rId9"/>
          <w:footerReference w:type="first" r:id="rId10"/>
          <w:pgSz w:w="11907" w:h="16839" w:code="9"/>
          <w:pgMar w:top="1134" w:right="567" w:bottom="1134" w:left="1985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53DD8" w:rsidRDefault="00D53DD8" w:rsidP="00D268FE">
      <w:pPr>
        <w:tabs>
          <w:tab w:val="left" w:pos="5295"/>
          <w:tab w:val="left" w:pos="11057"/>
          <w:tab w:val="left" w:pos="11340"/>
        </w:tabs>
        <w:rPr>
          <w:rFonts w:ascii="Times New Roman" w:hAnsi="Times New Roman" w:cs="Times New Roman"/>
          <w:sz w:val="28"/>
          <w:szCs w:val="28"/>
        </w:rPr>
      </w:pPr>
    </w:p>
    <w:p w:rsidR="00B90F51" w:rsidRDefault="00B90F51" w:rsidP="00D268F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 w:rsidRPr="00A2330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A23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90F51" w:rsidRPr="00C61D31" w:rsidRDefault="00B90F51" w:rsidP="00D268F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краевого кон</w:t>
      </w:r>
      <w:r w:rsidR="00D268FE">
        <w:rPr>
          <w:sz w:val="28"/>
          <w:szCs w:val="28"/>
        </w:rPr>
        <w:t xml:space="preserve">курса юных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исполни</w:t>
      </w:r>
      <w:r w:rsidR="00D268FE">
        <w:rPr>
          <w:sz w:val="28"/>
          <w:szCs w:val="28"/>
        </w:rPr>
        <w:t xml:space="preserve">телей народной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музыки «Золотой самородок»</w:t>
      </w:r>
    </w:p>
    <w:p w:rsidR="00B90F51" w:rsidRDefault="00B90F51" w:rsidP="00D268F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F51" w:rsidRPr="00AB0A7D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Pr="004270B9">
        <w:rPr>
          <w:bCs/>
          <w:sz w:val="28"/>
          <w:szCs w:val="28"/>
        </w:rPr>
        <w:t xml:space="preserve"> краев</w:t>
      </w:r>
      <w:r>
        <w:rPr>
          <w:bCs/>
          <w:sz w:val="28"/>
          <w:szCs w:val="28"/>
        </w:rPr>
        <w:t xml:space="preserve">ом </w:t>
      </w:r>
      <w:r w:rsidRPr="004270B9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е</w:t>
      </w:r>
      <w:r w:rsidRPr="004270B9">
        <w:rPr>
          <w:bCs/>
          <w:sz w:val="28"/>
          <w:szCs w:val="28"/>
        </w:rPr>
        <w:t xml:space="preserve"> юных исполнителей народной музыки 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 w:rsidRPr="004270B9">
        <w:rPr>
          <w:bCs/>
          <w:sz w:val="28"/>
          <w:szCs w:val="28"/>
        </w:rPr>
        <w:t>«Золотой самородок»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Название учреждения (полное и сокращенное наименование), территория, полный адрес, телефон, почта</w:t>
      </w:r>
    </w:p>
    <w:p w:rsidR="00B90F51" w:rsidRPr="00B90F51" w:rsidRDefault="00B90F51" w:rsidP="00B90F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410"/>
        <w:gridCol w:w="2551"/>
        <w:gridCol w:w="3119"/>
        <w:gridCol w:w="2551"/>
        <w:gridCol w:w="1843"/>
      </w:tblGrid>
      <w:tr w:rsidR="00B90F51" w:rsidTr="00DE10BD">
        <w:tc>
          <w:tcPr>
            <w:tcW w:w="507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участника,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Ф.И.О. педагога/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концертмейстера (</w:t>
            </w:r>
            <w:r>
              <w:rPr>
                <w:sz w:val="28"/>
                <w:szCs w:val="28"/>
              </w:rPr>
              <w:t>наличие званий</w:t>
            </w:r>
            <w:r>
              <w:rPr>
                <w:rFonts w:cs="Times New Roman"/>
                <w:sz w:val="28"/>
                <w:szCs w:val="28"/>
              </w:rPr>
              <w:t xml:space="preserve">), </w:t>
            </w:r>
            <w:r w:rsidRPr="00F0547E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 xml:space="preserve">онтактный </w:t>
            </w:r>
            <w:r w:rsidRPr="00F0547E">
              <w:rPr>
                <w:rFonts w:cs="Times New Roman"/>
                <w:sz w:val="28"/>
                <w:szCs w:val="28"/>
              </w:rPr>
              <w:t>телефон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эл. почта</w:t>
            </w:r>
          </w:p>
        </w:tc>
        <w:tc>
          <w:tcPr>
            <w:tcW w:w="2551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Возрастная категория,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Конкурсная </w:t>
            </w:r>
            <w:r w:rsidRPr="00F0547E">
              <w:rPr>
                <w:rFonts w:cs="Times New Roman"/>
                <w:sz w:val="28"/>
                <w:szCs w:val="28"/>
              </w:rPr>
              <w:t>программа</w:t>
            </w:r>
            <w:r>
              <w:rPr>
                <w:rFonts w:cs="Times New Roman"/>
                <w:sz w:val="28"/>
                <w:szCs w:val="28"/>
              </w:rPr>
              <w:t xml:space="preserve"> (название </w:t>
            </w:r>
            <w:r w:rsidRPr="00F0547E">
              <w:rPr>
                <w:rFonts w:cs="Times New Roman"/>
                <w:sz w:val="28"/>
                <w:szCs w:val="28"/>
              </w:rPr>
              <w:t>произведения с указанием авторов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0547E">
              <w:rPr>
                <w:rFonts w:cs="Times New Roman"/>
                <w:sz w:val="28"/>
                <w:szCs w:val="28"/>
              </w:rPr>
              <w:t xml:space="preserve"> времени исполнения и</w:t>
            </w:r>
            <w:r>
              <w:rPr>
                <w:rFonts w:cs="Times New Roman"/>
                <w:sz w:val="28"/>
                <w:szCs w:val="28"/>
              </w:rPr>
              <w:t xml:space="preserve"> музыкальное сопровождения</w:t>
            </w:r>
            <w:r w:rsidRPr="00F0547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(количество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микрофонов, </w:t>
            </w:r>
          </w:p>
          <w:p w:rsidR="00B90F51" w:rsidRPr="00F0547E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фонограмма и т.д.)</w:t>
            </w:r>
          </w:p>
        </w:tc>
        <w:tc>
          <w:tcPr>
            <w:tcW w:w="184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 xml:space="preserve">на видео 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конкурсного выступления</w:t>
            </w:r>
          </w:p>
        </w:tc>
      </w:tr>
      <w:tr w:rsidR="00B90F51" w:rsidTr="00DE10BD">
        <w:tc>
          <w:tcPr>
            <w:tcW w:w="507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51" w:rsidRDefault="00B90F51" w:rsidP="00DE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51" w:rsidRPr="002B4625" w:rsidRDefault="00B90F51" w:rsidP="00B90F5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highlight w:val="yellow"/>
        </w:rPr>
      </w:pP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51">
        <w:rPr>
          <w:rFonts w:ascii="Times New Roman" w:hAnsi="Times New Roman" w:cs="Times New Roman"/>
          <w:b/>
          <w:sz w:val="28"/>
          <w:szCs w:val="28"/>
        </w:rPr>
        <w:t xml:space="preserve">Уважаемый участник! Вашему вниманию ниже представлен образец заполнения заявки. </w:t>
      </w:r>
    </w:p>
    <w:p w:rsid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51">
        <w:rPr>
          <w:rFonts w:ascii="Times New Roman" w:hAnsi="Times New Roman" w:cs="Times New Roman"/>
          <w:b/>
          <w:sz w:val="28"/>
          <w:szCs w:val="28"/>
        </w:rPr>
        <w:t>Просим заполнять данный документ, обращая внимание на представленный образец.</w:t>
      </w: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1A" w:rsidRPr="00D268FE" w:rsidRDefault="00B90F51" w:rsidP="00B90F5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 xml:space="preserve">Подпись руководителя                                                                      </w:t>
      </w:r>
    </w:p>
    <w:p w:rsidR="005B631A" w:rsidRPr="00D268FE" w:rsidRDefault="005B631A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М.П.</w:t>
      </w:r>
    </w:p>
    <w:p w:rsidR="00B90F51" w:rsidRPr="00D268FE" w:rsidRDefault="00B90F51" w:rsidP="005B631A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Дата заполнения заявки ____________</w:t>
      </w:r>
    </w:p>
    <w:p w:rsidR="00B90F51" w:rsidRPr="00D268FE" w:rsidRDefault="00B90F51" w:rsidP="00B90F51">
      <w:pPr>
        <w:rPr>
          <w:rFonts w:ascii="Times New Roman" w:hAnsi="Times New Roman" w:cs="Times New Roman"/>
          <w:sz w:val="28"/>
          <w:szCs w:val="28"/>
        </w:rPr>
        <w:sectPr w:rsidR="00B90F51" w:rsidRPr="00D268FE" w:rsidSect="00D268FE">
          <w:footerReference w:type="first" r:id="rId11"/>
          <w:pgSz w:w="16839" w:h="11907" w:orient="landscape" w:code="9"/>
          <w:pgMar w:top="1134" w:right="567" w:bottom="567" w:left="1134" w:header="720" w:footer="720" w:gutter="0"/>
          <w:cols w:space="720"/>
          <w:noEndnote/>
          <w:titlePg/>
          <w:docGrid w:linePitch="299"/>
        </w:sectPr>
      </w:pPr>
    </w:p>
    <w:p w:rsidR="00B90F51" w:rsidRDefault="00B90F51" w:rsidP="00D268FE">
      <w:pPr>
        <w:pStyle w:val="Style2"/>
        <w:widowControl/>
        <w:spacing w:line="240" w:lineRule="exact"/>
        <w:ind w:left="11340" w:right="112"/>
        <w:contextualSpacing/>
        <w:jc w:val="both"/>
        <w:rPr>
          <w:sz w:val="28"/>
          <w:szCs w:val="28"/>
        </w:rPr>
      </w:pPr>
      <w:r w:rsidRPr="00A233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B90F51" w:rsidRPr="005B631A" w:rsidRDefault="00B90F51" w:rsidP="00D268FE">
      <w:pPr>
        <w:pStyle w:val="Style2"/>
        <w:widowControl/>
        <w:spacing w:line="240" w:lineRule="exact"/>
        <w:ind w:left="11340" w:right="1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крае</w:t>
      </w:r>
      <w:r w:rsidR="00D268FE">
        <w:rPr>
          <w:sz w:val="28"/>
          <w:szCs w:val="28"/>
        </w:rPr>
        <w:t xml:space="preserve">вого конкурса юных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исполните</w:t>
      </w:r>
      <w:r w:rsidR="00D268FE">
        <w:rPr>
          <w:sz w:val="28"/>
          <w:szCs w:val="28"/>
        </w:rPr>
        <w:t>лей народной</w:t>
      </w:r>
      <w:r>
        <w:rPr>
          <w:sz w:val="28"/>
          <w:szCs w:val="28"/>
        </w:rPr>
        <w:t xml:space="preserve"> </w:t>
      </w:r>
      <w:r w:rsidR="00D268FE">
        <w:rPr>
          <w:sz w:val="28"/>
          <w:szCs w:val="28"/>
        </w:rPr>
        <w:br/>
      </w:r>
      <w:r>
        <w:rPr>
          <w:sz w:val="28"/>
          <w:szCs w:val="28"/>
        </w:rPr>
        <w:t>музыки «Золотой самородок»</w:t>
      </w:r>
    </w:p>
    <w:p w:rsidR="00B90F51" w:rsidRPr="00AB0A7D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Pr="004270B9">
        <w:rPr>
          <w:bCs/>
          <w:sz w:val="28"/>
          <w:szCs w:val="28"/>
        </w:rPr>
        <w:t xml:space="preserve"> краев</w:t>
      </w:r>
      <w:r>
        <w:rPr>
          <w:bCs/>
          <w:sz w:val="28"/>
          <w:szCs w:val="28"/>
        </w:rPr>
        <w:t>ом</w:t>
      </w:r>
      <w:r w:rsidRPr="004270B9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4270B9">
        <w:rPr>
          <w:bCs/>
          <w:sz w:val="28"/>
          <w:szCs w:val="28"/>
        </w:rPr>
        <w:t xml:space="preserve"> юных исполнителей народной музыки 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  <w:r w:rsidRPr="004270B9">
        <w:rPr>
          <w:bCs/>
          <w:sz w:val="28"/>
          <w:szCs w:val="28"/>
        </w:rPr>
        <w:t>«Золотой самородок»</w:t>
      </w:r>
    </w:p>
    <w:p w:rsidR="00B90F51" w:rsidRDefault="00B90F51" w:rsidP="00B90F51">
      <w:pPr>
        <w:pStyle w:val="Default"/>
        <w:jc w:val="center"/>
        <w:rPr>
          <w:bCs/>
          <w:sz w:val="28"/>
          <w:szCs w:val="28"/>
        </w:rPr>
      </w:pPr>
    </w:p>
    <w:p w:rsidR="00B90F51" w:rsidRPr="00B90F51" w:rsidRDefault="00B90F51" w:rsidP="00B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Название учреждения (полное и сокращенное наименование), территория, полный адрес, телефон, почта</w:t>
      </w:r>
    </w:p>
    <w:p w:rsidR="00B90F51" w:rsidRPr="005B631A" w:rsidRDefault="00B90F51" w:rsidP="00B90F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F51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дополнительного образования  «Краевой Центр развития творчества детей и юношества имени Ю.А. Гагарина» (ГБУ ДО КЦРТДиЮ), Ставропольский край, г.Ставрополь, ул. Комсомольская, д.65, 8(8652)266952, kcrtdya@mosk.stavregion.ru, </w:t>
      </w:r>
      <w:hyperlink r:id="rId12" w:history="1">
        <w:r w:rsidRPr="00B90F51">
          <w:rPr>
            <w:rStyle w:val="a5"/>
            <w:rFonts w:ascii="Times New Roman" w:hAnsi="Times New Roman" w:cs="Times New Roman"/>
            <w:sz w:val="28"/>
            <w:szCs w:val="28"/>
          </w:rPr>
          <w:t>mta_stav@mail.ru</w:t>
        </w:r>
      </w:hyperlink>
      <w:r w:rsidRPr="00B90F51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410"/>
        <w:gridCol w:w="2551"/>
        <w:gridCol w:w="3119"/>
        <w:gridCol w:w="2551"/>
        <w:gridCol w:w="1843"/>
      </w:tblGrid>
      <w:tr w:rsidR="00B90F51" w:rsidTr="00DE10BD">
        <w:tc>
          <w:tcPr>
            <w:tcW w:w="507" w:type="dxa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участника,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Ф.И.О. педагога/</w:t>
            </w:r>
          </w:p>
          <w:p w:rsidR="005B631A" w:rsidRDefault="00B90F51" w:rsidP="005B631A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концертмейстера (</w:t>
            </w:r>
            <w:r>
              <w:rPr>
                <w:sz w:val="28"/>
                <w:szCs w:val="28"/>
              </w:rPr>
              <w:t>наличие званий</w:t>
            </w:r>
            <w:r>
              <w:rPr>
                <w:rFonts w:cs="Times New Roman"/>
                <w:sz w:val="28"/>
                <w:szCs w:val="28"/>
              </w:rPr>
              <w:t xml:space="preserve">), </w:t>
            </w:r>
            <w:r w:rsidRPr="00F0547E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 xml:space="preserve">онтактный </w:t>
            </w:r>
            <w:r w:rsidRPr="00F0547E">
              <w:rPr>
                <w:rFonts w:cs="Times New Roman"/>
                <w:sz w:val="28"/>
                <w:szCs w:val="28"/>
              </w:rPr>
              <w:t>телефон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B90F51" w:rsidRPr="00F0547E" w:rsidRDefault="00B90F51" w:rsidP="005B631A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эл. почта</w:t>
            </w:r>
          </w:p>
        </w:tc>
        <w:tc>
          <w:tcPr>
            <w:tcW w:w="2551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0547E">
              <w:rPr>
                <w:rFonts w:cs="Times New Roman"/>
                <w:sz w:val="28"/>
                <w:szCs w:val="28"/>
              </w:rPr>
              <w:t>Возрастная категория,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Конкурсная </w:t>
            </w:r>
            <w:r w:rsidRPr="00F0547E">
              <w:rPr>
                <w:rFonts w:cs="Times New Roman"/>
                <w:sz w:val="28"/>
                <w:szCs w:val="28"/>
              </w:rPr>
              <w:t>программа</w:t>
            </w:r>
            <w:r>
              <w:rPr>
                <w:rFonts w:cs="Times New Roman"/>
                <w:sz w:val="28"/>
                <w:szCs w:val="28"/>
              </w:rPr>
              <w:t xml:space="preserve"> (название </w:t>
            </w:r>
            <w:r w:rsidRPr="00F0547E">
              <w:rPr>
                <w:rFonts w:cs="Times New Roman"/>
                <w:sz w:val="28"/>
                <w:szCs w:val="28"/>
              </w:rPr>
              <w:t>произведения с указанием авторов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0547E">
              <w:rPr>
                <w:rFonts w:cs="Times New Roman"/>
                <w:sz w:val="28"/>
                <w:szCs w:val="28"/>
              </w:rPr>
              <w:t xml:space="preserve"> времени исполнения и</w:t>
            </w:r>
            <w:r>
              <w:rPr>
                <w:rFonts w:cs="Times New Roman"/>
                <w:sz w:val="28"/>
                <w:szCs w:val="28"/>
              </w:rPr>
              <w:t xml:space="preserve"> музыкальное сопровождения</w:t>
            </w:r>
            <w:r w:rsidRPr="00F0547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(количество </w:t>
            </w:r>
          </w:p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микрофонов, </w:t>
            </w:r>
          </w:p>
          <w:p w:rsidR="00B90F51" w:rsidRPr="00F0547E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фонограмма и т.д.)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hAnsi="Times New Roman" w:cs="Times New Roman"/>
                <w:sz w:val="28"/>
                <w:szCs w:val="28"/>
              </w:rPr>
              <w:t xml:space="preserve">на видео 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E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конкурсного выступления</w:t>
            </w:r>
          </w:p>
        </w:tc>
      </w:tr>
      <w:tr w:rsidR="00B90F51" w:rsidTr="00DE10BD">
        <w:trPr>
          <w:trHeight w:val="1620"/>
        </w:trPr>
        <w:tc>
          <w:tcPr>
            <w:tcW w:w="507" w:type="dxa"/>
            <w:vMerge w:val="restart"/>
          </w:tcPr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  <w:vMerge w:val="restart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Сергеевна,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10.05.2010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лет)</w:t>
            </w:r>
          </w:p>
        </w:tc>
        <w:tc>
          <w:tcPr>
            <w:tcW w:w="2410" w:type="dxa"/>
            <w:vMerge w:val="restart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Водянова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Людмила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Николаевна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(нет званий),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89614608655,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lyuda.lout</w:t>
            </w:r>
            <w:r w:rsidRPr="002A5DE5">
              <w:rPr>
                <w:rFonts w:cs="Times New Roman"/>
                <w:sz w:val="28"/>
                <w:szCs w:val="28"/>
              </w:rPr>
              <w:t>@mail.ru</w:t>
            </w:r>
          </w:p>
        </w:tc>
        <w:tc>
          <w:tcPr>
            <w:tcW w:w="2551" w:type="dxa"/>
            <w:vMerge w:val="restart"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Первая группа</w:t>
            </w:r>
          </w:p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10-13 лет,</w:t>
            </w:r>
          </w:p>
          <w:p w:rsidR="00B90F51" w:rsidRPr="00F0547E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«Сольное вокальное исполнительство»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af4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67ED8">
              <w:rPr>
                <w:rFonts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A5DE5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Калинка </w:t>
            </w:r>
            <w:r w:rsidR="005B631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2A5DE5">
              <w:rPr>
                <w:rFonts w:cs="Times New Roman"/>
                <w:sz w:val="28"/>
                <w:szCs w:val="28"/>
                <w:shd w:val="clear" w:color="auto" w:fill="FFFFFF"/>
              </w:rPr>
              <w:t>малинка</w:t>
            </w:r>
            <w:r w:rsidRPr="002A5DE5">
              <w:rPr>
                <w:rFonts w:cs="Times New Roman"/>
                <w:sz w:val="28"/>
                <w:szCs w:val="28"/>
              </w:rPr>
              <w:t xml:space="preserve"> </w:t>
            </w:r>
            <w:r w:rsidRPr="002A5DE5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Pr="00BC0CF6">
              <w:rPr>
                <w:rStyle w:val="af7"/>
                <w:rFonts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русская народная пес</w:t>
            </w:r>
            <w:r>
              <w:rPr>
                <w:rStyle w:val="af7"/>
                <w:rFonts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BC0CF6">
              <w:rPr>
                <w:rStyle w:val="af7"/>
                <w:rFonts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ня, написана Иваном Ларионовым</w:t>
            </w:r>
            <w:r w:rsidRPr="002A5DE5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E15E7">
              <w:rPr>
                <w:rFonts w:cs="Times New Roman"/>
                <w:sz w:val="28"/>
                <w:szCs w:val="28"/>
              </w:rPr>
              <w:t>a capella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</w:p>
          <w:p w:rsidR="00B90F51" w:rsidRDefault="00B90F51" w:rsidP="00DE10BD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2,45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</w:t>
            </w:r>
            <w:r w:rsidR="005B631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стойка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0BD">
              <w:rPr>
                <w:rFonts w:ascii="Times New Roman" w:hAnsi="Times New Roman" w:cs="Times New Roman"/>
                <w:sz w:val="28"/>
                <w:szCs w:val="28"/>
              </w:rPr>
              <w:t>https:/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/disk.yandex.ru/i/MlA2J5KNMk6dO</w:t>
            </w:r>
          </w:p>
          <w:p w:rsidR="00B90F51" w:rsidRPr="00F0547E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51" w:rsidTr="00DE10BD">
        <w:trPr>
          <w:trHeight w:val="1605"/>
        </w:trPr>
        <w:tc>
          <w:tcPr>
            <w:tcW w:w="507" w:type="dxa"/>
            <w:vMerge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Pr="00E67ED8" w:rsidRDefault="00B90F51" w:rsidP="00DE10BD">
            <w:pPr>
              <w:pStyle w:val="af4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Когда мы были на войне (казачья песня,</w:t>
            </w:r>
            <w:r w:rsidRPr="00E67ED8">
              <w:rPr>
                <w:rFonts w:cs="Times New Roman"/>
                <w:sz w:val="28"/>
                <w:szCs w:val="28"/>
              </w:rPr>
              <w:t xml:space="preserve"> муз. Столяров В. / сл. Самойлов Д.</w:t>
            </w:r>
            <w:r>
              <w:rPr>
                <w:rFonts w:cs="Times New Roman"/>
                <w:sz w:val="28"/>
                <w:szCs w:val="28"/>
              </w:rPr>
              <w:t xml:space="preserve">), 3,35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Default="005B631A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микрофон и </w:t>
            </w:r>
            <w:r w:rsidR="00B90F51">
              <w:rPr>
                <w:rFonts w:ascii="Times New Roman" w:hAnsi="Times New Roman"/>
                <w:sz w:val="28"/>
                <w:szCs w:val="28"/>
              </w:rPr>
              <w:t>стойка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0F51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Default="00B90F51" w:rsidP="00DE10BD">
            <w:pPr>
              <w:jc w:val="center"/>
            </w:pPr>
            <w:r w:rsidRPr="009220BD">
              <w:rPr>
                <w:rFonts w:ascii="Times New Roman" w:hAnsi="Times New Roman" w:cs="Times New Roman"/>
                <w:sz w:val="28"/>
                <w:szCs w:val="28"/>
              </w:rPr>
              <w:t>https://www.beesona.com/songs/pelageya/kogda_mi_bili_na_voyne</w:t>
            </w:r>
          </w:p>
        </w:tc>
      </w:tr>
    </w:tbl>
    <w:p w:rsidR="00B90F51" w:rsidRDefault="00B90F51" w:rsidP="00B90F51">
      <w:pPr>
        <w:rPr>
          <w:rFonts w:ascii="Times New Roman" w:hAnsi="Times New Roman" w:cs="Times New Roman"/>
          <w:sz w:val="28"/>
          <w:szCs w:val="28"/>
        </w:rPr>
        <w:sectPr w:rsidR="00B90F51" w:rsidSect="00D268FE">
          <w:headerReference w:type="default" r:id="rId13"/>
          <w:footerReference w:type="default" r:id="rId14"/>
          <w:headerReference w:type="first" r:id="rId15"/>
          <w:pgSz w:w="16839" w:h="11907" w:orient="landscape" w:code="9"/>
          <w:pgMar w:top="1134" w:right="567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410"/>
        <w:gridCol w:w="2551"/>
        <w:gridCol w:w="3119"/>
        <w:gridCol w:w="2551"/>
        <w:gridCol w:w="1843"/>
      </w:tblGrid>
      <w:tr w:rsidR="00B90F51" w:rsidTr="00DE10BD">
        <w:trPr>
          <w:trHeight w:val="1338"/>
        </w:trPr>
        <w:tc>
          <w:tcPr>
            <w:tcW w:w="507" w:type="dxa"/>
            <w:vMerge w:val="restart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53" w:type="dxa"/>
            <w:vMerge w:val="restart"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Александровна,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31.05.2006</w:t>
            </w:r>
          </w:p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лет)</w:t>
            </w:r>
          </w:p>
        </w:tc>
        <w:tc>
          <w:tcPr>
            <w:tcW w:w="2410" w:type="dxa"/>
            <w:vMerge w:val="restart"/>
          </w:tcPr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Портнова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Светлана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Алексеевна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(</w:t>
            </w:r>
            <w:r w:rsidRPr="00ED6142">
              <w:rPr>
                <w:rFonts w:eastAsia="Times New Roman" w:cs="Times New Roman"/>
                <w:color w:val="auto"/>
                <w:sz w:val="28"/>
                <w:szCs w:val="28"/>
              </w:rPr>
              <w:t>нагрудный знак «Почетный работник общего образования РФ»</w:t>
            </w:r>
            <w:r w:rsidRPr="00ED6142">
              <w:rPr>
                <w:rFonts w:cs="Times New Roman"/>
                <w:color w:val="auto"/>
                <w:sz w:val="28"/>
                <w:szCs w:val="28"/>
              </w:rPr>
              <w:t>),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89610608551,</w:t>
            </w:r>
          </w:p>
          <w:p w:rsidR="00B90F51" w:rsidRPr="00ED6142" w:rsidRDefault="002F483C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hyperlink r:id="rId16" w:history="1">
              <w:r w:rsidR="00B90F51" w:rsidRPr="00ED6142">
                <w:rPr>
                  <w:rStyle w:val="a5"/>
                  <w:rFonts w:cs="Times New Roman"/>
                  <w:color w:val="auto"/>
                  <w:sz w:val="28"/>
                  <w:szCs w:val="28"/>
                  <w:u w:val="none"/>
                </w:rPr>
                <w:t>zayeva.zi@mail.ru</w:t>
              </w:r>
            </w:hyperlink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 xml:space="preserve">Концертмейстер – 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Павлова Юлия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Валерьевна</w:t>
            </w:r>
          </w:p>
          <w:p w:rsidR="00B90F51" w:rsidRPr="00ED6142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</w:rPr>
              <w:t>896134658974</w:t>
            </w:r>
          </w:p>
          <w:p w:rsidR="00B90F51" w:rsidRPr="00BC2B87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D6142">
              <w:rPr>
                <w:rFonts w:cs="Times New Roman"/>
                <w:color w:val="auto"/>
                <w:sz w:val="28"/>
                <w:szCs w:val="28"/>
                <w:shd w:val="clear" w:color="auto" w:fill="FFFFFF"/>
              </w:rPr>
              <w:t>ilona.arov@mail.ru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90F51" w:rsidRPr="00BC2B87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C2B87">
              <w:rPr>
                <w:rFonts w:cs="Times New Roman"/>
                <w:color w:val="000000" w:themeColor="text1"/>
                <w:sz w:val="28"/>
                <w:szCs w:val="28"/>
              </w:rPr>
              <w:t>Вторая группа</w:t>
            </w:r>
          </w:p>
          <w:p w:rsidR="00B90F51" w:rsidRPr="00BC2B87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C2B87">
              <w:rPr>
                <w:rFonts w:cs="Times New Roman"/>
                <w:color w:val="000000" w:themeColor="text1"/>
                <w:sz w:val="28"/>
                <w:szCs w:val="28"/>
              </w:rPr>
              <w:t>14-18 лет,</w:t>
            </w:r>
          </w:p>
          <w:p w:rsidR="00B90F51" w:rsidRPr="00BC2B87" w:rsidRDefault="00B90F51" w:rsidP="00DE10BD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C2B8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«Сольное инструментальное исполнительство»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Pr="0030572B" w:rsidRDefault="00B90F51" w:rsidP="00DE1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2B">
              <w:rPr>
                <w:rFonts w:ascii="Times New Roman" w:hAnsi="Times New Roman" w:cs="Times New Roman"/>
                <w:sz w:val="28"/>
                <w:szCs w:val="28"/>
              </w:rPr>
              <w:t>1. «Проводы казака» муз. Смирнова В. /  сл. О. Ромбере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72B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72B">
              <w:rPr>
                <w:rFonts w:ascii="Times New Roman" w:hAnsi="Times New Roman" w:cs="Times New Roman"/>
                <w:sz w:val="28"/>
                <w:szCs w:val="28"/>
              </w:rPr>
              <w:t>02:20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Default="00B90F51" w:rsidP="00DE10BD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микрофона и одна стойка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0F51" w:rsidRPr="00026C4A" w:rsidRDefault="00B90F51" w:rsidP="00DE10BD">
            <w:pPr>
              <w:pStyle w:val="af0"/>
              <w:ind w:left="0"/>
              <w:jc w:val="center"/>
            </w:pP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https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://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disk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.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vandex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.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rU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/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i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/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akk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06</w:t>
            </w:r>
            <w:r w:rsidRPr="001C1C1D"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en-US"/>
              </w:rPr>
              <w:t>tRxVHJo</w:t>
            </w:r>
          </w:p>
          <w:p w:rsidR="00B90F51" w:rsidRPr="001C1C1D" w:rsidRDefault="00B90F51" w:rsidP="00DE10BD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51" w:rsidTr="00DE10BD">
        <w:trPr>
          <w:trHeight w:val="1545"/>
        </w:trPr>
        <w:tc>
          <w:tcPr>
            <w:tcW w:w="507" w:type="dxa"/>
            <w:vMerge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90F51" w:rsidRDefault="00B90F51" w:rsidP="00DE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90F51" w:rsidRDefault="00B90F51" w:rsidP="00DE10BD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0F51" w:rsidRPr="0030572B" w:rsidRDefault="00B90F51" w:rsidP="00DE1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72B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«Гармонист Тимошка» сл. и муз. Т. Морозова,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5E7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0572B">
              <w:rPr>
                <w:rFonts w:ascii="Times New Roman" w:hAnsi="Times New Roman" w:cs="Times New Roman"/>
                <w:sz w:val="28"/>
                <w:szCs w:val="28"/>
              </w:rPr>
              <w:t>02:33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90F51" w:rsidRDefault="00B90F51" w:rsidP="005B631A">
            <w:pPr>
              <w:pStyle w:val="1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микрофона и одна стойка, стул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0F51" w:rsidRPr="00026C4A" w:rsidRDefault="00B90F51" w:rsidP="00DE10BD">
            <w:pPr>
              <w:pStyle w:val="11"/>
              <w:tabs>
                <w:tab w:val="left" w:pos="320"/>
              </w:tabs>
              <w:spacing w:after="0" w:line="240" w:lineRule="auto"/>
              <w:jc w:val="center"/>
              <w:rPr>
                <w:color w:val="auto"/>
              </w:rPr>
            </w:pPr>
            <w:r w:rsidRPr="001C1C1D">
              <w:rPr>
                <w:color w:val="auto"/>
                <w:u w:val="single"/>
                <w:lang w:val="en-US" w:bidi="en-US"/>
              </w:rPr>
              <w:t>https</w:t>
            </w:r>
            <w:r w:rsidRPr="001C1C1D">
              <w:rPr>
                <w:color w:val="auto"/>
                <w:u w:val="single"/>
                <w:lang w:bidi="en-US"/>
              </w:rPr>
              <w:t>://</w:t>
            </w:r>
            <w:r w:rsidRPr="001C1C1D">
              <w:rPr>
                <w:color w:val="auto"/>
                <w:u w:val="single"/>
                <w:lang w:val="en-US" w:bidi="en-US"/>
              </w:rPr>
              <w:t>disk</w:t>
            </w:r>
            <w:r w:rsidRPr="001C1C1D">
              <w:rPr>
                <w:color w:val="auto"/>
                <w:u w:val="single"/>
                <w:lang w:bidi="en-US"/>
              </w:rPr>
              <w:t>.</w:t>
            </w:r>
            <w:r w:rsidRPr="001C1C1D">
              <w:rPr>
                <w:color w:val="auto"/>
                <w:u w:val="single"/>
                <w:lang w:val="en-US" w:bidi="en-US"/>
              </w:rPr>
              <w:t>yandex</w:t>
            </w:r>
            <w:r w:rsidRPr="001C1C1D">
              <w:rPr>
                <w:color w:val="auto"/>
                <w:u w:val="single"/>
                <w:lang w:bidi="en-US"/>
              </w:rPr>
              <w:t>.</w:t>
            </w:r>
            <w:r w:rsidRPr="001C1C1D">
              <w:rPr>
                <w:color w:val="auto"/>
                <w:u w:val="single"/>
                <w:lang w:val="en-US" w:bidi="en-US"/>
              </w:rPr>
              <w:t>rU</w:t>
            </w:r>
            <w:r w:rsidRPr="001C1C1D">
              <w:rPr>
                <w:color w:val="auto"/>
                <w:u w:val="single"/>
                <w:lang w:bidi="en-US"/>
              </w:rPr>
              <w:t>/</w:t>
            </w:r>
            <w:r w:rsidRPr="001C1C1D">
              <w:rPr>
                <w:color w:val="auto"/>
                <w:u w:val="single"/>
                <w:lang w:val="en-US" w:bidi="en-US"/>
              </w:rPr>
              <w:t>i</w:t>
            </w:r>
            <w:r w:rsidRPr="001C1C1D">
              <w:rPr>
                <w:color w:val="auto"/>
                <w:u w:val="single"/>
                <w:lang w:bidi="en-US"/>
              </w:rPr>
              <w:t>/</w:t>
            </w:r>
            <w:r w:rsidRPr="001C1C1D">
              <w:rPr>
                <w:color w:val="auto"/>
                <w:u w:val="single"/>
                <w:lang w:val="en-US" w:bidi="en-US"/>
              </w:rPr>
              <w:t>QfwR</w:t>
            </w:r>
            <w:r w:rsidRPr="001C1C1D">
              <w:rPr>
                <w:color w:val="auto"/>
                <w:u w:val="single"/>
                <w:lang w:bidi="en-US"/>
              </w:rPr>
              <w:t>8</w:t>
            </w:r>
            <w:r w:rsidRPr="001C1C1D">
              <w:rPr>
                <w:color w:val="auto"/>
                <w:u w:val="single"/>
                <w:lang w:val="en-US" w:bidi="en-US"/>
              </w:rPr>
              <w:t>Q</w:t>
            </w:r>
            <w:r w:rsidRPr="001C1C1D">
              <w:rPr>
                <w:color w:val="auto"/>
                <w:u w:val="single"/>
                <w:lang w:bidi="en-US"/>
              </w:rPr>
              <w:t>0</w:t>
            </w:r>
            <w:r w:rsidRPr="001C1C1D">
              <w:rPr>
                <w:color w:val="auto"/>
                <w:u w:val="single"/>
                <w:lang w:val="en-US" w:bidi="en-US"/>
              </w:rPr>
              <w:t>tCmJLa</w:t>
            </w:r>
          </w:p>
          <w:p w:rsidR="00B90F51" w:rsidRPr="001C1C1D" w:rsidRDefault="00B90F51" w:rsidP="00DE10BD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51" w:rsidRDefault="00B90F51" w:rsidP="00B90F5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90F51" w:rsidRDefault="00B90F51" w:rsidP="00B90F5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90F51" w:rsidRDefault="00B90F51" w:rsidP="00B90F5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B631A" w:rsidRPr="00D268FE" w:rsidRDefault="00B90F51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 xml:space="preserve">Подпись руководителя                                                                     </w:t>
      </w:r>
    </w:p>
    <w:p w:rsidR="005B631A" w:rsidRPr="00D268FE" w:rsidRDefault="005B631A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М.П.</w:t>
      </w:r>
    </w:p>
    <w:p w:rsidR="005B631A" w:rsidRDefault="005B631A" w:rsidP="00B90F51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B631A" w:rsidRDefault="005B631A" w:rsidP="00B90F51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B631A" w:rsidRDefault="005B631A" w:rsidP="005B631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90F51" w:rsidRPr="00D268FE" w:rsidRDefault="00B90F51" w:rsidP="005B631A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Дат</w:t>
      </w:r>
      <w:r w:rsidR="005B631A" w:rsidRPr="00D268FE">
        <w:rPr>
          <w:rFonts w:ascii="Times New Roman" w:hAnsi="Times New Roman" w:cs="Times New Roman"/>
          <w:sz w:val="28"/>
          <w:szCs w:val="28"/>
        </w:rPr>
        <w:t>а заполнения заявки ___________</w:t>
      </w:r>
    </w:p>
    <w:p w:rsidR="00B90F51" w:rsidRPr="00343D86" w:rsidRDefault="00B90F51" w:rsidP="00B90F51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DD8" w:rsidRPr="00D53DD8" w:rsidRDefault="00D53DD8" w:rsidP="008F2705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sectPr w:rsidR="00D53DD8" w:rsidRPr="00D53DD8" w:rsidSect="00D268FE">
      <w:headerReference w:type="default" r:id="rId17"/>
      <w:pgSz w:w="16839" w:h="11907" w:orient="landscape" w:code="9"/>
      <w:pgMar w:top="1134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3C" w:rsidRDefault="002F483C" w:rsidP="00AF1DA2">
      <w:pPr>
        <w:spacing w:after="0" w:line="240" w:lineRule="auto"/>
      </w:pPr>
      <w:r>
        <w:separator/>
      </w:r>
    </w:p>
  </w:endnote>
  <w:endnote w:type="continuationSeparator" w:id="0">
    <w:p w:rsidR="002F483C" w:rsidRDefault="002F483C" w:rsidP="00A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90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Pr="00343D86" w:rsidRDefault="00B90F51" w:rsidP="00343D86">
    <w:pPr>
      <w:pStyle w:val="af5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Pr="00343D86" w:rsidRDefault="00B90F51" w:rsidP="00343D86">
    <w:pPr>
      <w:pStyle w:val="af5"/>
      <w:jc w:val="both"/>
      <w:rPr>
        <w:sz w:val="24"/>
        <w:szCs w:val="24"/>
      </w:rPr>
    </w:pPr>
    <w:r w:rsidRPr="002233DE">
      <w:rPr>
        <w:sz w:val="24"/>
        <w:szCs w:val="24"/>
      </w:rPr>
      <w:t>В соответствии с федеральным законом от 27.07.2006</w:t>
    </w:r>
    <w:r>
      <w:rPr>
        <w:sz w:val="24"/>
        <w:szCs w:val="24"/>
      </w:rPr>
      <w:t xml:space="preserve"> </w:t>
    </w:r>
    <w:r w:rsidRPr="002233DE">
      <w:rPr>
        <w:sz w:val="24"/>
        <w:szCs w:val="24"/>
      </w:rPr>
      <w:t>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Default="00B90F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3C" w:rsidRDefault="002F483C" w:rsidP="00AF1DA2">
      <w:pPr>
        <w:spacing w:after="0" w:line="240" w:lineRule="auto"/>
      </w:pPr>
      <w:r>
        <w:separator/>
      </w:r>
    </w:p>
  </w:footnote>
  <w:footnote w:type="continuationSeparator" w:id="0">
    <w:p w:rsidR="002F483C" w:rsidRDefault="002F483C" w:rsidP="00AF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559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0F51" w:rsidRPr="006D3DB1" w:rsidRDefault="000229F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D3D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0F51" w:rsidRPr="006D3D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3D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35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D3DB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90F51" w:rsidRDefault="00B90F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Pr="006D3DB1" w:rsidRDefault="00B90F51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B90F51" w:rsidRDefault="00B90F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Default="002F483C">
    <w:pPr>
      <w:pStyle w:val="a8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48" w:rsidRPr="006D3DB1" w:rsidRDefault="000229F8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6D3DB1">
      <w:rPr>
        <w:rFonts w:ascii="Times New Roman" w:hAnsi="Times New Roman" w:cs="Times New Roman"/>
        <w:sz w:val="28"/>
        <w:szCs w:val="28"/>
      </w:rPr>
      <w:fldChar w:fldCharType="begin"/>
    </w:r>
    <w:r w:rsidR="00122748" w:rsidRPr="006D3DB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D3DB1">
      <w:rPr>
        <w:rFonts w:ascii="Times New Roman" w:hAnsi="Times New Roman" w:cs="Times New Roman"/>
        <w:sz w:val="28"/>
        <w:szCs w:val="28"/>
      </w:rPr>
      <w:fldChar w:fldCharType="separate"/>
    </w:r>
    <w:r w:rsidR="005B631A">
      <w:rPr>
        <w:rFonts w:ascii="Times New Roman" w:hAnsi="Times New Roman" w:cs="Times New Roman"/>
        <w:noProof/>
        <w:sz w:val="28"/>
        <w:szCs w:val="28"/>
      </w:rPr>
      <w:t>10</w:t>
    </w:r>
    <w:r w:rsidRPr="006D3DB1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122748" w:rsidRDefault="001227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63D148"/>
    <w:multiLevelType w:val="hybridMultilevel"/>
    <w:tmpl w:val="0654C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5ED57F"/>
    <w:multiLevelType w:val="hybridMultilevel"/>
    <w:tmpl w:val="E59FC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35DB81"/>
    <w:multiLevelType w:val="hybridMultilevel"/>
    <w:tmpl w:val="D2A30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5F73F1"/>
    <w:multiLevelType w:val="hybridMultilevel"/>
    <w:tmpl w:val="98A7DC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B23AF5"/>
    <w:multiLevelType w:val="hybridMultilevel"/>
    <w:tmpl w:val="CE4E0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7698E"/>
    <w:multiLevelType w:val="hybridMultilevel"/>
    <w:tmpl w:val="B2AE547E"/>
    <w:lvl w:ilvl="0" w:tplc="E05E0FE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4627A5"/>
    <w:multiLevelType w:val="hybridMultilevel"/>
    <w:tmpl w:val="D0947C9C"/>
    <w:lvl w:ilvl="0" w:tplc="AFCC92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9417E8"/>
    <w:multiLevelType w:val="hybridMultilevel"/>
    <w:tmpl w:val="1E84005C"/>
    <w:lvl w:ilvl="0" w:tplc="518607E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946"/>
    <w:multiLevelType w:val="hybridMultilevel"/>
    <w:tmpl w:val="E28EE034"/>
    <w:lvl w:ilvl="0" w:tplc="C9B81728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186900"/>
    <w:multiLevelType w:val="hybridMultilevel"/>
    <w:tmpl w:val="96E203FE"/>
    <w:lvl w:ilvl="0" w:tplc="BF023996">
      <w:start w:val="10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BFC3699"/>
    <w:multiLevelType w:val="hybridMultilevel"/>
    <w:tmpl w:val="4686F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5D201D"/>
    <w:multiLevelType w:val="hybridMultilevel"/>
    <w:tmpl w:val="6235F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473AC7"/>
    <w:multiLevelType w:val="hybridMultilevel"/>
    <w:tmpl w:val="4BA09146"/>
    <w:lvl w:ilvl="0" w:tplc="AE3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2B3D"/>
    <w:multiLevelType w:val="hybridMultilevel"/>
    <w:tmpl w:val="832B3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2268DB"/>
    <w:multiLevelType w:val="hybridMultilevel"/>
    <w:tmpl w:val="378C7780"/>
    <w:lvl w:ilvl="0" w:tplc="0A968FD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D16167"/>
    <w:multiLevelType w:val="hybridMultilevel"/>
    <w:tmpl w:val="88670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4E60CE"/>
    <w:multiLevelType w:val="hybridMultilevel"/>
    <w:tmpl w:val="F3364A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221367"/>
    <w:multiLevelType w:val="hybridMultilevel"/>
    <w:tmpl w:val="8964468E"/>
    <w:lvl w:ilvl="0" w:tplc="CF9E6C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4858"/>
    <w:multiLevelType w:val="hybridMultilevel"/>
    <w:tmpl w:val="A26447EA"/>
    <w:lvl w:ilvl="0" w:tplc="2BB62A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0428518"/>
    <w:multiLevelType w:val="hybridMultilevel"/>
    <w:tmpl w:val="35AC2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E56137"/>
    <w:multiLevelType w:val="hybridMultilevel"/>
    <w:tmpl w:val="5F3C06AA"/>
    <w:lvl w:ilvl="0" w:tplc="F60E143A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FD7824"/>
    <w:multiLevelType w:val="hybridMultilevel"/>
    <w:tmpl w:val="EFC856AA"/>
    <w:lvl w:ilvl="0" w:tplc="96DA99A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74C8747B"/>
    <w:multiLevelType w:val="hybridMultilevel"/>
    <w:tmpl w:val="EA5670D2"/>
    <w:lvl w:ilvl="0" w:tplc="95485E8E">
      <w:start w:val="8"/>
      <w:numFmt w:val="upperRoman"/>
      <w:lvlText w:val="%1&gt;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7D062A1C"/>
    <w:multiLevelType w:val="hybridMultilevel"/>
    <w:tmpl w:val="AEC41BB8"/>
    <w:lvl w:ilvl="0" w:tplc="D8D889A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5"/>
  </w:num>
  <w:num w:numId="16">
    <w:abstractNumId w:val="22"/>
  </w:num>
  <w:num w:numId="17">
    <w:abstractNumId w:val="21"/>
  </w:num>
  <w:num w:numId="18">
    <w:abstractNumId w:val="9"/>
  </w:num>
  <w:num w:numId="19">
    <w:abstractNumId w:val="6"/>
  </w:num>
  <w:num w:numId="20">
    <w:abstractNumId w:val="18"/>
  </w:num>
  <w:num w:numId="21">
    <w:abstractNumId w:val="23"/>
  </w:num>
  <w:num w:numId="22">
    <w:abstractNumId w:val="17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B9A"/>
    <w:rsid w:val="00002E87"/>
    <w:rsid w:val="000229F8"/>
    <w:rsid w:val="0002401A"/>
    <w:rsid w:val="000466C0"/>
    <w:rsid w:val="0005424C"/>
    <w:rsid w:val="00070722"/>
    <w:rsid w:val="00070CA4"/>
    <w:rsid w:val="00075240"/>
    <w:rsid w:val="000759B0"/>
    <w:rsid w:val="00076A9B"/>
    <w:rsid w:val="000805CD"/>
    <w:rsid w:val="00082089"/>
    <w:rsid w:val="0009165D"/>
    <w:rsid w:val="000921D3"/>
    <w:rsid w:val="000A1829"/>
    <w:rsid w:val="000A1FE2"/>
    <w:rsid w:val="000A2007"/>
    <w:rsid w:val="000A337E"/>
    <w:rsid w:val="000A33A3"/>
    <w:rsid w:val="000A4338"/>
    <w:rsid w:val="000A785F"/>
    <w:rsid w:val="000C5E6B"/>
    <w:rsid w:val="000D4E48"/>
    <w:rsid w:val="000F2F69"/>
    <w:rsid w:val="0010148C"/>
    <w:rsid w:val="00103FA9"/>
    <w:rsid w:val="00105524"/>
    <w:rsid w:val="00107157"/>
    <w:rsid w:val="00107389"/>
    <w:rsid w:val="00122748"/>
    <w:rsid w:val="00124A1F"/>
    <w:rsid w:val="001342D4"/>
    <w:rsid w:val="00136852"/>
    <w:rsid w:val="00144F0C"/>
    <w:rsid w:val="0015412C"/>
    <w:rsid w:val="00160ACD"/>
    <w:rsid w:val="001624E3"/>
    <w:rsid w:val="00174520"/>
    <w:rsid w:val="00174E95"/>
    <w:rsid w:val="00184CDB"/>
    <w:rsid w:val="001B22BD"/>
    <w:rsid w:val="001B4590"/>
    <w:rsid w:val="001B5947"/>
    <w:rsid w:val="001C3D3E"/>
    <w:rsid w:val="001C6405"/>
    <w:rsid w:val="001C6775"/>
    <w:rsid w:val="001D0410"/>
    <w:rsid w:val="001E0D0F"/>
    <w:rsid w:val="001E4019"/>
    <w:rsid w:val="001F0EA4"/>
    <w:rsid w:val="002011CD"/>
    <w:rsid w:val="00221233"/>
    <w:rsid w:val="00223BA4"/>
    <w:rsid w:val="00227012"/>
    <w:rsid w:val="002335EE"/>
    <w:rsid w:val="0024079F"/>
    <w:rsid w:val="00251C32"/>
    <w:rsid w:val="00254F49"/>
    <w:rsid w:val="00265E68"/>
    <w:rsid w:val="002668AA"/>
    <w:rsid w:val="00267CBB"/>
    <w:rsid w:val="0028488E"/>
    <w:rsid w:val="002A6D81"/>
    <w:rsid w:val="002B1798"/>
    <w:rsid w:val="002B78C1"/>
    <w:rsid w:val="002C474F"/>
    <w:rsid w:val="002C4E9A"/>
    <w:rsid w:val="002D3E63"/>
    <w:rsid w:val="002D4359"/>
    <w:rsid w:val="002E7272"/>
    <w:rsid w:val="002F483C"/>
    <w:rsid w:val="002F5070"/>
    <w:rsid w:val="003017D9"/>
    <w:rsid w:val="00301B77"/>
    <w:rsid w:val="00306AE3"/>
    <w:rsid w:val="00311C07"/>
    <w:rsid w:val="00314DF9"/>
    <w:rsid w:val="00316B55"/>
    <w:rsid w:val="0033319B"/>
    <w:rsid w:val="0033437A"/>
    <w:rsid w:val="00336EB3"/>
    <w:rsid w:val="00342986"/>
    <w:rsid w:val="00346C81"/>
    <w:rsid w:val="00350F53"/>
    <w:rsid w:val="003544E9"/>
    <w:rsid w:val="00383283"/>
    <w:rsid w:val="00392B4A"/>
    <w:rsid w:val="003B2A1A"/>
    <w:rsid w:val="003C0ED6"/>
    <w:rsid w:val="003C3724"/>
    <w:rsid w:val="003D0156"/>
    <w:rsid w:val="003D2B26"/>
    <w:rsid w:val="003D72BA"/>
    <w:rsid w:val="003D7A88"/>
    <w:rsid w:val="003E1E67"/>
    <w:rsid w:val="003F3455"/>
    <w:rsid w:val="00406F4A"/>
    <w:rsid w:val="00414ACF"/>
    <w:rsid w:val="00421850"/>
    <w:rsid w:val="00422B90"/>
    <w:rsid w:val="00440507"/>
    <w:rsid w:val="00450531"/>
    <w:rsid w:val="00450A6B"/>
    <w:rsid w:val="00456141"/>
    <w:rsid w:val="0045776F"/>
    <w:rsid w:val="004622AB"/>
    <w:rsid w:val="0046457E"/>
    <w:rsid w:val="00466B7A"/>
    <w:rsid w:val="00470001"/>
    <w:rsid w:val="00474BEF"/>
    <w:rsid w:val="00480ED8"/>
    <w:rsid w:val="00480EDA"/>
    <w:rsid w:val="00485ECF"/>
    <w:rsid w:val="0048619C"/>
    <w:rsid w:val="00487977"/>
    <w:rsid w:val="00496C63"/>
    <w:rsid w:val="004A06D8"/>
    <w:rsid w:val="004B26BB"/>
    <w:rsid w:val="004B365C"/>
    <w:rsid w:val="004B42D2"/>
    <w:rsid w:val="004C558F"/>
    <w:rsid w:val="004D73E1"/>
    <w:rsid w:val="004E0353"/>
    <w:rsid w:val="004E2312"/>
    <w:rsid w:val="004E42D7"/>
    <w:rsid w:val="004F308D"/>
    <w:rsid w:val="004F6AD4"/>
    <w:rsid w:val="00500B9A"/>
    <w:rsid w:val="005034C9"/>
    <w:rsid w:val="00503EB2"/>
    <w:rsid w:val="005064A8"/>
    <w:rsid w:val="005122E2"/>
    <w:rsid w:val="00520FA3"/>
    <w:rsid w:val="00532D52"/>
    <w:rsid w:val="00533B9A"/>
    <w:rsid w:val="0055066F"/>
    <w:rsid w:val="00554A2F"/>
    <w:rsid w:val="00560BCE"/>
    <w:rsid w:val="00566EBD"/>
    <w:rsid w:val="00580159"/>
    <w:rsid w:val="00582CC6"/>
    <w:rsid w:val="005A2DED"/>
    <w:rsid w:val="005A611D"/>
    <w:rsid w:val="005B08B0"/>
    <w:rsid w:val="005B2D47"/>
    <w:rsid w:val="005B631A"/>
    <w:rsid w:val="005C6DA7"/>
    <w:rsid w:val="005E0872"/>
    <w:rsid w:val="005E52AF"/>
    <w:rsid w:val="006035AA"/>
    <w:rsid w:val="00603762"/>
    <w:rsid w:val="006179E3"/>
    <w:rsid w:val="00621148"/>
    <w:rsid w:val="006240E9"/>
    <w:rsid w:val="00625926"/>
    <w:rsid w:val="00626A83"/>
    <w:rsid w:val="00636A9C"/>
    <w:rsid w:val="006510AF"/>
    <w:rsid w:val="0065130F"/>
    <w:rsid w:val="006520BE"/>
    <w:rsid w:val="0065538A"/>
    <w:rsid w:val="006650E6"/>
    <w:rsid w:val="00665FCD"/>
    <w:rsid w:val="00672AF7"/>
    <w:rsid w:val="00677EE0"/>
    <w:rsid w:val="00683946"/>
    <w:rsid w:val="006A0CC7"/>
    <w:rsid w:val="006B4814"/>
    <w:rsid w:val="006D27D7"/>
    <w:rsid w:val="006D3DB1"/>
    <w:rsid w:val="006D3EB7"/>
    <w:rsid w:val="006D73E3"/>
    <w:rsid w:val="006E400B"/>
    <w:rsid w:val="006E526A"/>
    <w:rsid w:val="006E547D"/>
    <w:rsid w:val="006E6A26"/>
    <w:rsid w:val="006F7C6A"/>
    <w:rsid w:val="00700028"/>
    <w:rsid w:val="00700335"/>
    <w:rsid w:val="00706ACE"/>
    <w:rsid w:val="007071F2"/>
    <w:rsid w:val="00711D51"/>
    <w:rsid w:val="00711F37"/>
    <w:rsid w:val="00712753"/>
    <w:rsid w:val="00720808"/>
    <w:rsid w:val="00727B9C"/>
    <w:rsid w:val="00730F05"/>
    <w:rsid w:val="0073127E"/>
    <w:rsid w:val="00736B5D"/>
    <w:rsid w:val="0074311F"/>
    <w:rsid w:val="0075108A"/>
    <w:rsid w:val="00756400"/>
    <w:rsid w:val="007604AD"/>
    <w:rsid w:val="00771EF1"/>
    <w:rsid w:val="007728B6"/>
    <w:rsid w:val="007778EF"/>
    <w:rsid w:val="00780999"/>
    <w:rsid w:val="00783D6A"/>
    <w:rsid w:val="007869FC"/>
    <w:rsid w:val="007B5E66"/>
    <w:rsid w:val="007C1E9C"/>
    <w:rsid w:val="007C51E6"/>
    <w:rsid w:val="007D787A"/>
    <w:rsid w:val="007E3A5A"/>
    <w:rsid w:val="007F6FF1"/>
    <w:rsid w:val="00807D78"/>
    <w:rsid w:val="00812628"/>
    <w:rsid w:val="0081602F"/>
    <w:rsid w:val="00821604"/>
    <w:rsid w:val="00823BB0"/>
    <w:rsid w:val="0082632A"/>
    <w:rsid w:val="00826DF0"/>
    <w:rsid w:val="00840F13"/>
    <w:rsid w:val="00842F12"/>
    <w:rsid w:val="00851082"/>
    <w:rsid w:val="008518C2"/>
    <w:rsid w:val="00851920"/>
    <w:rsid w:val="00852296"/>
    <w:rsid w:val="008729F8"/>
    <w:rsid w:val="00873FEA"/>
    <w:rsid w:val="008905BC"/>
    <w:rsid w:val="00891291"/>
    <w:rsid w:val="008926EC"/>
    <w:rsid w:val="00892EAB"/>
    <w:rsid w:val="008B5A05"/>
    <w:rsid w:val="008B6871"/>
    <w:rsid w:val="008C3894"/>
    <w:rsid w:val="008D5F6C"/>
    <w:rsid w:val="008E33E7"/>
    <w:rsid w:val="008E772B"/>
    <w:rsid w:val="008F1CA6"/>
    <w:rsid w:val="008F2705"/>
    <w:rsid w:val="009068C6"/>
    <w:rsid w:val="00923957"/>
    <w:rsid w:val="0092515B"/>
    <w:rsid w:val="00937AD5"/>
    <w:rsid w:val="009403F1"/>
    <w:rsid w:val="009408E1"/>
    <w:rsid w:val="00945D55"/>
    <w:rsid w:val="009535DA"/>
    <w:rsid w:val="009556F9"/>
    <w:rsid w:val="009601C8"/>
    <w:rsid w:val="00971F6A"/>
    <w:rsid w:val="0097665C"/>
    <w:rsid w:val="009768C9"/>
    <w:rsid w:val="00985CE1"/>
    <w:rsid w:val="00994840"/>
    <w:rsid w:val="00997FCB"/>
    <w:rsid w:val="009A1CC1"/>
    <w:rsid w:val="009A77B8"/>
    <w:rsid w:val="009C5807"/>
    <w:rsid w:val="009D081D"/>
    <w:rsid w:val="009F4178"/>
    <w:rsid w:val="009F71A1"/>
    <w:rsid w:val="00A0365C"/>
    <w:rsid w:val="00A055FC"/>
    <w:rsid w:val="00A0633B"/>
    <w:rsid w:val="00A15A2A"/>
    <w:rsid w:val="00A20F84"/>
    <w:rsid w:val="00A2759B"/>
    <w:rsid w:val="00A31878"/>
    <w:rsid w:val="00A31931"/>
    <w:rsid w:val="00A44D8D"/>
    <w:rsid w:val="00A510FB"/>
    <w:rsid w:val="00A5483A"/>
    <w:rsid w:val="00A57CDB"/>
    <w:rsid w:val="00A622E2"/>
    <w:rsid w:val="00A623FF"/>
    <w:rsid w:val="00A62854"/>
    <w:rsid w:val="00A750C5"/>
    <w:rsid w:val="00A75144"/>
    <w:rsid w:val="00A775FF"/>
    <w:rsid w:val="00A805A7"/>
    <w:rsid w:val="00A811B7"/>
    <w:rsid w:val="00A84A0C"/>
    <w:rsid w:val="00A8588A"/>
    <w:rsid w:val="00A85B8E"/>
    <w:rsid w:val="00A86C52"/>
    <w:rsid w:val="00A9003A"/>
    <w:rsid w:val="00A922E7"/>
    <w:rsid w:val="00A9546D"/>
    <w:rsid w:val="00A9613F"/>
    <w:rsid w:val="00A974E9"/>
    <w:rsid w:val="00AA0603"/>
    <w:rsid w:val="00AA2E4D"/>
    <w:rsid w:val="00AC077B"/>
    <w:rsid w:val="00AC7744"/>
    <w:rsid w:val="00AD2631"/>
    <w:rsid w:val="00AE1349"/>
    <w:rsid w:val="00AF1DA2"/>
    <w:rsid w:val="00AF272E"/>
    <w:rsid w:val="00AF7C2D"/>
    <w:rsid w:val="00B04C1C"/>
    <w:rsid w:val="00B16F52"/>
    <w:rsid w:val="00B20C0C"/>
    <w:rsid w:val="00B2256B"/>
    <w:rsid w:val="00B22D04"/>
    <w:rsid w:val="00B30920"/>
    <w:rsid w:val="00B3766F"/>
    <w:rsid w:val="00B45416"/>
    <w:rsid w:val="00B45E91"/>
    <w:rsid w:val="00B47438"/>
    <w:rsid w:val="00B53019"/>
    <w:rsid w:val="00B54415"/>
    <w:rsid w:val="00B6181C"/>
    <w:rsid w:val="00B65781"/>
    <w:rsid w:val="00B81BD4"/>
    <w:rsid w:val="00B85948"/>
    <w:rsid w:val="00B874CD"/>
    <w:rsid w:val="00B90316"/>
    <w:rsid w:val="00B90F51"/>
    <w:rsid w:val="00BA37D0"/>
    <w:rsid w:val="00BB007E"/>
    <w:rsid w:val="00BB2FC8"/>
    <w:rsid w:val="00BB3FAD"/>
    <w:rsid w:val="00BB645C"/>
    <w:rsid w:val="00BB7BDF"/>
    <w:rsid w:val="00BC1E2D"/>
    <w:rsid w:val="00BC5D31"/>
    <w:rsid w:val="00BD5587"/>
    <w:rsid w:val="00BD5F9F"/>
    <w:rsid w:val="00BD654F"/>
    <w:rsid w:val="00BD7857"/>
    <w:rsid w:val="00BF122B"/>
    <w:rsid w:val="00BF230D"/>
    <w:rsid w:val="00C02A4C"/>
    <w:rsid w:val="00C03018"/>
    <w:rsid w:val="00C047E3"/>
    <w:rsid w:val="00C12454"/>
    <w:rsid w:val="00C20174"/>
    <w:rsid w:val="00C257CC"/>
    <w:rsid w:val="00C27258"/>
    <w:rsid w:val="00C34953"/>
    <w:rsid w:val="00C36A0C"/>
    <w:rsid w:val="00C51D31"/>
    <w:rsid w:val="00C52F91"/>
    <w:rsid w:val="00C56B26"/>
    <w:rsid w:val="00C6212A"/>
    <w:rsid w:val="00C641F2"/>
    <w:rsid w:val="00C64D02"/>
    <w:rsid w:val="00C71EF8"/>
    <w:rsid w:val="00C75D3A"/>
    <w:rsid w:val="00C76224"/>
    <w:rsid w:val="00C8371F"/>
    <w:rsid w:val="00C83ED4"/>
    <w:rsid w:val="00C85D8E"/>
    <w:rsid w:val="00C9570C"/>
    <w:rsid w:val="00C95D0E"/>
    <w:rsid w:val="00C97DEB"/>
    <w:rsid w:val="00CB0548"/>
    <w:rsid w:val="00CB609E"/>
    <w:rsid w:val="00CD74BA"/>
    <w:rsid w:val="00CE1755"/>
    <w:rsid w:val="00CF3826"/>
    <w:rsid w:val="00CF51A6"/>
    <w:rsid w:val="00D01012"/>
    <w:rsid w:val="00D054CF"/>
    <w:rsid w:val="00D16AB9"/>
    <w:rsid w:val="00D2575D"/>
    <w:rsid w:val="00D257FE"/>
    <w:rsid w:val="00D268FE"/>
    <w:rsid w:val="00D33ECA"/>
    <w:rsid w:val="00D36F97"/>
    <w:rsid w:val="00D42BE7"/>
    <w:rsid w:val="00D439AF"/>
    <w:rsid w:val="00D53DD8"/>
    <w:rsid w:val="00D55C80"/>
    <w:rsid w:val="00D6002E"/>
    <w:rsid w:val="00D642D5"/>
    <w:rsid w:val="00D72685"/>
    <w:rsid w:val="00D80134"/>
    <w:rsid w:val="00D80584"/>
    <w:rsid w:val="00D8135C"/>
    <w:rsid w:val="00D935BE"/>
    <w:rsid w:val="00D96193"/>
    <w:rsid w:val="00DA1537"/>
    <w:rsid w:val="00DA4EB1"/>
    <w:rsid w:val="00DB0304"/>
    <w:rsid w:val="00DB1B49"/>
    <w:rsid w:val="00DC25C4"/>
    <w:rsid w:val="00DC6D4D"/>
    <w:rsid w:val="00DD5794"/>
    <w:rsid w:val="00DE1F3E"/>
    <w:rsid w:val="00DE54C1"/>
    <w:rsid w:val="00DE74CB"/>
    <w:rsid w:val="00DE7648"/>
    <w:rsid w:val="00DF588C"/>
    <w:rsid w:val="00E0352C"/>
    <w:rsid w:val="00E15323"/>
    <w:rsid w:val="00E154F5"/>
    <w:rsid w:val="00E27351"/>
    <w:rsid w:val="00E403C4"/>
    <w:rsid w:val="00E45749"/>
    <w:rsid w:val="00E47701"/>
    <w:rsid w:val="00E47C5F"/>
    <w:rsid w:val="00E50029"/>
    <w:rsid w:val="00E621BB"/>
    <w:rsid w:val="00E722F8"/>
    <w:rsid w:val="00E7728C"/>
    <w:rsid w:val="00E97009"/>
    <w:rsid w:val="00EB1647"/>
    <w:rsid w:val="00EB5400"/>
    <w:rsid w:val="00EC57CA"/>
    <w:rsid w:val="00ED03CB"/>
    <w:rsid w:val="00F05BCE"/>
    <w:rsid w:val="00F130EE"/>
    <w:rsid w:val="00F160B5"/>
    <w:rsid w:val="00F168DE"/>
    <w:rsid w:val="00F1694E"/>
    <w:rsid w:val="00F20CC2"/>
    <w:rsid w:val="00F2468F"/>
    <w:rsid w:val="00F37A4B"/>
    <w:rsid w:val="00F40274"/>
    <w:rsid w:val="00F4457E"/>
    <w:rsid w:val="00F44B5A"/>
    <w:rsid w:val="00F630DA"/>
    <w:rsid w:val="00F65775"/>
    <w:rsid w:val="00F72CBB"/>
    <w:rsid w:val="00F750DF"/>
    <w:rsid w:val="00F80D78"/>
    <w:rsid w:val="00F91AF6"/>
    <w:rsid w:val="00F96CC4"/>
    <w:rsid w:val="00FA0675"/>
    <w:rsid w:val="00FB526C"/>
    <w:rsid w:val="00FC561E"/>
    <w:rsid w:val="00FE09A7"/>
    <w:rsid w:val="00FE635A"/>
    <w:rsid w:val="00FF0DF9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75DD5B"/>
  <w15:docId w15:val="{8A685250-8C5E-482B-AE22-563841F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rsid w:val="00C7622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3">
    <w:name w:val="Body Text Indent"/>
    <w:basedOn w:val="a"/>
    <w:link w:val="a4"/>
    <w:uiPriority w:val="99"/>
    <w:rsid w:val="00C76224"/>
    <w:pPr>
      <w:widowControl w:val="0"/>
      <w:suppressAutoHyphens/>
      <w:spacing w:after="0" w:line="240" w:lineRule="auto"/>
      <w:ind w:firstLine="851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622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C76224"/>
    <w:rPr>
      <w:color w:val="0000FF"/>
      <w:u w:val="single"/>
    </w:rPr>
  </w:style>
  <w:style w:type="character" w:customStyle="1" w:styleId="FontStyle26">
    <w:name w:val="Font Style26"/>
    <w:basedOn w:val="a0"/>
    <w:rsid w:val="00C76224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C76224"/>
    <w:rPr>
      <w:b/>
      <w:bCs/>
    </w:rPr>
  </w:style>
  <w:style w:type="paragraph" w:styleId="a7">
    <w:name w:val="Normal (Web)"/>
    <w:basedOn w:val="a"/>
    <w:uiPriority w:val="99"/>
    <w:unhideWhenUsed/>
    <w:rsid w:val="00C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DA2"/>
  </w:style>
  <w:style w:type="paragraph" w:styleId="aa">
    <w:name w:val="footer"/>
    <w:basedOn w:val="a"/>
    <w:link w:val="ab"/>
    <w:uiPriority w:val="99"/>
    <w:unhideWhenUsed/>
    <w:rsid w:val="00AF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DA2"/>
  </w:style>
  <w:style w:type="paragraph" w:styleId="ac">
    <w:name w:val="Body Text"/>
    <w:basedOn w:val="a"/>
    <w:link w:val="ad"/>
    <w:rsid w:val="001624E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624E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23">
    <w:name w:val="Font Style23"/>
    <w:basedOn w:val="a0"/>
    <w:uiPriority w:val="99"/>
    <w:rsid w:val="00480ED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47C5F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592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02A4C"/>
    <w:pPr>
      <w:ind w:left="720"/>
      <w:contextualSpacing/>
    </w:pPr>
  </w:style>
  <w:style w:type="paragraph" w:customStyle="1" w:styleId="Style2">
    <w:name w:val="Style2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181C"/>
    <w:pPr>
      <w:widowControl w:val="0"/>
      <w:autoSpaceDE w:val="0"/>
      <w:autoSpaceDN w:val="0"/>
      <w:adjustRightInd w:val="0"/>
      <w:spacing w:after="0" w:line="298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181C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181C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181C"/>
    <w:pPr>
      <w:widowControl w:val="0"/>
      <w:autoSpaceDE w:val="0"/>
      <w:autoSpaceDN w:val="0"/>
      <w:adjustRightInd w:val="0"/>
      <w:spacing w:after="0" w:line="341" w:lineRule="exact"/>
      <w:ind w:firstLine="10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181C"/>
    <w:pPr>
      <w:widowControl w:val="0"/>
      <w:autoSpaceDE w:val="0"/>
      <w:autoSpaceDN w:val="0"/>
      <w:adjustRightInd w:val="0"/>
      <w:spacing w:after="0" w:line="33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181C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618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618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B6181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1">
    <w:name w:val="No Spacing"/>
    <w:link w:val="af2"/>
    <w:qFormat/>
    <w:rsid w:val="00B618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8518C2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f3">
    <w:name w:val="Table Grid"/>
    <w:basedOn w:val="a1"/>
    <w:uiPriority w:val="59"/>
    <w:rsid w:val="00B90F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B90F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10">
    <w:name w:val="Абзац списка1"/>
    <w:basedOn w:val="a"/>
    <w:uiPriority w:val="34"/>
    <w:qFormat/>
    <w:rsid w:val="00B90F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footnote text"/>
    <w:basedOn w:val="a"/>
    <w:link w:val="af6"/>
    <w:uiPriority w:val="99"/>
    <w:unhideWhenUsed/>
    <w:rsid w:val="00B9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0F51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mphasis"/>
    <w:basedOn w:val="a0"/>
    <w:uiPriority w:val="20"/>
    <w:qFormat/>
    <w:rsid w:val="00B90F51"/>
    <w:rPr>
      <w:i/>
      <w:iCs/>
    </w:rPr>
  </w:style>
  <w:style w:type="character" w:customStyle="1" w:styleId="af8">
    <w:name w:val="Основной текст_"/>
    <w:basedOn w:val="a0"/>
    <w:link w:val="11"/>
    <w:rsid w:val="00B90F51"/>
    <w:rPr>
      <w:rFonts w:ascii="Times New Roman" w:eastAsia="Times New Roman" w:hAnsi="Times New Roman"/>
      <w:color w:val="323232"/>
      <w:sz w:val="28"/>
      <w:szCs w:val="28"/>
    </w:rPr>
  </w:style>
  <w:style w:type="paragraph" w:customStyle="1" w:styleId="11">
    <w:name w:val="Основной текст1"/>
    <w:basedOn w:val="a"/>
    <w:link w:val="af8"/>
    <w:rsid w:val="00B90F51"/>
    <w:pPr>
      <w:widowControl w:val="0"/>
      <w:spacing w:after="140" w:line="264" w:lineRule="auto"/>
    </w:pPr>
    <w:rPr>
      <w:rFonts w:ascii="Times New Roman" w:eastAsia="Times New Roman" w:hAnsi="Times New Roman"/>
      <w:color w:val="3232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_71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a_stav@mail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zayeva.z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C404-71BB-4906-BB57-86B275F0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КЦРТДиЮ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ОМР</cp:lastModifiedBy>
  <cp:revision>25</cp:revision>
  <cp:lastPrinted>2023-06-30T12:47:00Z</cp:lastPrinted>
  <dcterms:created xsi:type="dcterms:W3CDTF">2022-04-19T14:27:00Z</dcterms:created>
  <dcterms:modified xsi:type="dcterms:W3CDTF">2023-09-15T13:57:00Z</dcterms:modified>
</cp:coreProperties>
</file>