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85" w:rsidRPr="00A30185" w:rsidRDefault="0026293E" w:rsidP="00A30185">
      <w:pPr>
        <w:jc w:val="right"/>
        <w:rPr>
          <w:rFonts w:ascii="Times New Roman" w:hAnsi="Times New Roman"/>
          <w:sz w:val="28"/>
          <w:szCs w:val="28"/>
        </w:rPr>
      </w:pPr>
      <w:r w:rsidRPr="00A30185">
        <w:rPr>
          <w:rFonts w:ascii="Times New Roman" w:hAnsi="Times New Roman"/>
          <w:sz w:val="28"/>
          <w:szCs w:val="28"/>
        </w:rPr>
        <w:t xml:space="preserve"> </w:t>
      </w:r>
      <w:r w:rsidR="00A30185" w:rsidRPr="00A30185">
        <w:rPr>
          <w:rFonts w:ascii="Times New Roman" w:hAnsi="Times New Roman"/>
          <w:sz w:val="28"/>
          <w:szCs w:val="28"/>
        </w:rPr>
        <w:t>Утверждаю</w:t>
      </w:r>
    </w:p>
    <w:p w:rsidR="00A30185" w:rsidRPr="00A30185" w:rsidRDefault="00A30185" w:rsidP="00A30185">
      <w:pPr>
        <w:jc w:val="right"/>
        <w:rPr>
          <w:rFonts w:ascii="Times New Roman" w:hAnsi="Times New Roman"/>
          <w:sz w:val="28"/>
          <w:szCs w:val="28"/>
        </w:rPr>
      </w:pPr>
      <w:r w:rsidRPr="00A30185">
        <w:rPr>
          <w:rFonts w:ascii="Times New Roman" w:hAnsi="Times New Roman"/>
          <w:sz w:val="28"/>
          <w:szCs w:val="28"/>
        </w:rPr>
        <w:t>Директор ГБУ ДО КЦРТДиЮ</w:t>
      </w:r>
    </w:p>
    <w:p w:rsidR="00A30185" w:rsidRPr="00A30185" w:rsidRDefault="00A30185" w:rsidP="00A30185">
      <w:pPr>
        <w:jc w:val="right"/>
        <w:rPr>
          <w:rFonts w:ascii="Times New Roman" w:hAnsi="Times New Roman"/>
          <w:sz w:val="28"/>
          <w:szCs w:val="28"/>
        </w:rPr>
      </w:pPr>
      <w:r w:rsidRPr="00A30185">
        <w:rPr>
          <w:rFonts w:ascii="Times New Roman" w:hAnsi="Times New Roman"/>
          <w:sz w:val="28"/>
          <w:szCs w:val="28"/>
        </w:rPr>
        <w:t>_________Г.В.Найденко</w:t>
      </w:r>
    </w:p>
    <w:p w:rsidR="00A30185" w:rsidRPr="00A30185" w:rsidRDefault="00A30185" w:rsidP="00A30185">
      <w:pPr>
        <w:jc w:val="right"/>
        <w:rPr>
          <w:rFonts w:ascii="Times New Roman" w:hAnsi="Times New Roman"/>
          <w:sz w:val="28"/>
          <w:szCs w:val="28"/>
        </w:rPr>
      </w:pPr>
    </w:p>
    <w:p w:rsidR="00A30185" w:rsidRPr="00A30185" w:rsidRDefault="007B2E07" w:rsidP="00A301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41627">
        <w:rPr>
          <w:rFonts w:ascii="Times New Roman" w:hAnsi="Times New Roman"/>
          <w:sz w:val="28"/>
          <w:szCs w:val="28"/>
        </w:rPr>
        <w:t>2</w:t>
      </w:r>
    </w:p>
    <w:p w:rsidR="00A30185" w:rsidRPr="00A30185" w:rsidRDefault="00A30185" w:rsidP="00A30185">
      <w:pPr>
        <w:jc w:val="right"/>
        <w:rPr>
          <w:rFonts w:ascii="Times New Roman" w:hAnsi="Times New Roman"/>
          <w:sz w:val="28"/>
          <w:szCs w:val="28"/>
        </w:rPr>
      </w:pPr>
      <w:r w:rsidRPr="00A30185">
        <w:rPr>
          <w:rFonts w:ascii="Times New Roman" w:hAnsi="Times New Roman"/>
          <w:sz w:val="28"/>
          <w:szCs w:val="28"/>
        </w:rPr>
        <w:t>к приказу ГБУ ДО КЦРТДиЮ</w:t>
      </w:r>
    </w:p>
    <w:p w:rsidR="00A30185" w:rsidRPr="000F46B8" w:rsidRDefault="000F46B8" w:rsidP="00A30185">
      <w:pPr>
        <w:jc w:val="right"/>
        <w:rPr>
          <w:rFonts w:ascii="Times New Roman" w:hAnsi="Times New Roman"/>
          <w:sz w:val="28"/>
          <w:szCs w:val="28"/>
        </w:rPr>
      </w:pPr>
      <w:r w:rsidRPr="000F46B8">
        <w:rPr>
          <w:rFonts w:ascii="Times New Roman" w:hAnsi="Times New Roman"/>
          <w:sz w:val="28"/>
          <w:szCs w:val="28"/>
        </w:rPr>
        <w:t>от 1</w:t>
      </w:r>
      <w:r w:rsidR="007832E5">
        <w:rPr>
          <w:rFonts w:ascii="Times New Roman" w:hAnsi="Times New Roman"/>
          <w:sz w:val="28"/>
          <w:szCs w:val="28"/>
        </w:rPr>
        <w:t>4</w:t>
      </w:r>
      <w:r w:rsidRPr="000F46B8">
        <w:rPr>
          <w:rFonts w:ascii="Times New Roman" w:hAnsi="Times New Roman"/>
          <w:sz w:val="28"/>
          <w:szCs w:val="28"/>
        </w:rPr>
        <w:t>.09.202</w:t>
      </w:r>
      <w:r w:rsidR="007832E5">
        <w:rPr>
          <w:rFonts w:ascii="Times New Roman" w:hAnsi="Times New Roman"/>
          <w:sz w:val="28"/>
          <w:szCs w:val="28"/>
        </w:rPr>
        <w:t>2</w:t>
      </w:r>
      <w:r w:rsidRPr="000F46B8">
        <w:rPr>
          <w:rFonts w:ascii="Times New Roman" w:hAnsi="Times New Roman"/>
          <w:sz w:val="28"/>
          <w:szCs w:val="28"/>
        </w:rPr>
        <w:t xml:space="preserve"> №16</w:t>
      </w:r>
      <w:r w:rsidR="007832E5">
        <w:rPr>
          <w:rFonts w:ascii="Times New Roman" w:hAnsi="Times New Roman"/>
          <w:sz w:val="28"/>
          <w:szCs w:val="28"/>
        </w:rPr>
        <w:t>3</w:t>
      </w:r>
      <w:r w:rsidRPr="000F46B8">
        <w:rPr>
          <w:rFonts w:ascii="Times New Roman" w:hAnsi="Times New Roman"/>
          <w:sz w:val="28"/>
          <w:szCs w:val="28"/>
        </w:rPr>
        <w:t>-ОД</w:t>
      </w:r>
      <w:r w:rsidR="00672046" w:rsidRPr="000F46B8">
        <w:rPr>
          <w:rFonts w:ascii="Times New Roman" w:hAnsi="Times New Roman"/>
          <w:sz w:val="28"/>
          <w:szCs w:val="28"/>
        </w:rPr>
        <w:t xml:space="preserve"> </w:t>
      </w:r>
    </w:p>
    <w:p w:rsidR="0026293E" w:rsidRDefault="0026293E" w:rsidP="00A30185">
      <w:pPr>
        <w:jc w:val="right"/>
        <w:rPr>
          <w:rFonts w:ascii="Times New Roman" w:hAnsi="Times New Roman"/>
          <w:b/>
          <w:sz w:val="32"/>
          <w:szCs w:val="32"/>
        </w:rPr>
      </w:pPr>
    </w:p>
    <w:p w:rsidR="0026293E" w:rsidRDefault="0026293E" w:rsidP="002629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93E" w:rsidRDefault="0026293E" w:rsidP="002629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93E" w:rsidRDefault="0026293E" w:rsidP="002629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93E" w:rsidRDefault="0026293E" w:rsidP="002629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93E" w:rsidRDefault="0026293E" w:rsidP="002629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26293E" w:rsidRDefault="0026293E" w:rsidP="009F376B">
      <w:pPr>
        <w:rPr>
          <w:rFonts w:ascii="Times New Roman" w:hAnsi="Times New Roman"/>
          <w:b/>
          <w:sz w:val="32"/>
          <w:szCs w:val="32"/>
        </w:rPr>
      </w:pPr>
    </w:p>
    <w:p w:rsidR="0026293E" w:rsidRDefault="0026293E" w:rsidP="0026293E">
      <w:pPr>
        <w:jc w:val="center"/>
        <w:rPr>
          <w:rFonts w:ascii="Times New Roman" w:hAnsi="Times New Roman"/>
          <w:b/>
          <w:sz w:val="28"/>
          <w:szCs w:val="28"/>
        </w:rPr>
      </w:pPr>
      <w:r w:rsidRPr="0026293E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CE42F7" w:rsidRPr="0026293E" w:rsidRDefault="00CE42F7" w:rsidP="00262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293E" w:rsidRDefault="00EF23F4" w:rsidP="00CE42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государственного </w:t>
      </w:r>
      <w:r w:rsidR="00E55C95">
        <w:rPr>
          <w:rFonts w:ascii="Times New Roman" w:hAnsi="Times New Roman"/>
          <w:b/>
          <w:sz w:val="32"/>
          <w:szCs w:val="32"/>
        </w:rPr>
        <w:t xml:space="preserve">бюджетного </w:t>
      </w:r>
      <w:r>
        <w:rPr>
          <w:rFonts w:ascii="Times New Roman" w:hAnsi="Times New Roman"/>
          <w:b/>
          <w:sz w:val="32"/>
          <w:szCs w:val="32"/>
        </w:rPr>
        <w:t>учреждения дополнительного образования «Краевой Центр развития творчества детей и юношества имени Ю.А.Гагарина»</w:t>
      </w:r>
    </w:p>
    <w:p w:rsidR="0026293E" w:rsidRDefault="00005F1B" w:rsidP="00CE42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</w:t>
      </w:r>
      <w:r w:rsidR="007832E5">
        <w:rPr>
          <w:rFonts w:ascii="Times New Roman" w:hAnsi="Times New Roman"/>
          <w:b/>
          <w:sz w:val="32"/>
          <w:szCs w:val="32"/>
        </w:rPr>
        <w:t>2</w:t>
      </w:r>
      <w:r w:rsidR="0026293E">
        <w:rPr>
          <w:rFonts w:ascii="Times New Roman" w:hAnsi="Times New Roman"/>
          <w:b/>
          <w:sz w:val="32"/>
          <w:szCs w:val="32"/>
        </w:rPr>
        <w:t xml:space="preserve"> – 20</w:t>
      </w:r>
      <w:r>
        <w:rPr>
          <w:rFonts w:ascii="Times New Roman" w:hAnsi="Times New Roman"/>
          <w:b/>
          <w:sz w:val="32"/>
          <w:szCs w:val="32"/>
        </w:rPr>
        <w:t>2</w:t>
      </w:r>
      <w:r w:rsidR="007832E5">
        <w:rPr>
          <w:rFonts w:ascii="Times New Roman" w:hAnsi="Times New Roman"/>
          <w:b/>
          <w:sz w:val="32"/>
          <w:szCs w:val="32"/>
        </w:rPr>
        <w:t>3</w:t>
      </w:r>
      <w:r w:rsidR="009A002D">
        <w:rPr>
          <w:rFonts w:ascii="Times New Roman" w:hAnsi="Times New Roman"/>
          <w:b/>
          <w:sz w:val="32"/>
          <w:szCs w:val="32"/>
        </w:rPr>
        <w:t xml:space="preserve"> </w:t>
      </w:r>
      <w:r w:rsidR="0026293E">
        <w:rPr>
          <w:rFonts w:ascii="Times New Roman" w:hAnsi="Times New Roman"/>
          <w:b/>
          <w:sz w:val="32"/>
          <w:szCs w:val="32"/>
        </w:rPr>
        <w:t>гг.</w:t>
      </w:r>
    </w:p>
    <w:p w:rsidR="0026293E" w:rsidRPr="001152DB" w:rsidRDefault="0026293E" w:rsidP="00CE42F7">
      <w:pPr>
        <w:jc w:val="center"/>
        <w:rPr>
          <w:rFonts w:ascii="Times New Roman" w:hAnsi="Times New Roman"/>
          <w:sz w:val="28"/>
          <w:szCs w:val="28"/>
        </w:rPr>
      </w:pPr>
    </w:p>
    <w:p w:rsidR="0026293E" w:rsidRPr="001152DB" w:rsidRDefault="0026293E" w:rsidP="0026293E">
      <w:pPr>
        <w:jc w:val="center"/>
        <w:rPr>
          <w:rFonts w:ascii="Times New Roman" w:hAnsi="Times New Roman"/>
          <w:sz w:val="28"/>
          <w:szCs w:val="28"/>
        </w:rPr>
      </w:pPr>
    </w:p>
    <w:p w:rsidR="0026293E" w:rsidRPr="001152DB" w:rsidRDefault="0026293E" w:rsidP="0026293E">
      <w:pPr>
        <w:jc w:val="center"/>
        <w:rPr>
          <w:rFonts w:ascii="Times New Roman" w:hAnsi="Times New Roman"/>
          <w:sz w:val="28"/>
          <w:szCs w:val="28"/>
        </w:rPr>
      </w:pPr>
    </w:p>
    <w:p w:rsidR="0026293E" w:rsidRPr="001152DB" w:rsidRDefault="0026293E" w:rsidP="0026293E">
      <w:pPr>
        <w:jc w:val="center"/>
        <w:rPr>
          <w:rFonts w:ascii="Times New Roman" w:hAnsi="Times New Roman"/>
          <w:sz w:val="28"/>
          <w:szCs w:val="28"/>
        </w:rPr>
      </w:pPr>
    </w:p>
    <w:p w:rsidR="0026293E" w:rsidRDefault="0026293E" w:rsidP="0026293E">
      <w:pPr>
        <w:jc w:val="center"/>
        <w:rPr>
          <w:rFonts w:ascii="Times New Roman" w:hAnsi="Times New Roman"/>
          <w:sz w:val="28"/>
          <w:szCs w:val="28"/>
        </w:rPr>
      </w:pPr>
    </w:p>
    <w:p w:rsidR="00712F3D" w:rsidRDefault="00712F3D" w:rsidP="0026293E">
      <w:pPr>
        <w:jc w:val="center"/>
        <w:rPr>
          <w:rFonts w:ascii="Times New Roman" w:hAnsi="Times New Roman"/>
          <w:sz w:val="28"/>
          <w:szCs w:val="28"/>
        </w:rPr>
      </w:pPr>
    </w:p>
    <w:p w:rsidR="00712F3D" w:rsidRDefault="00712F3D" w:rsidP="0026293E">
      <w:pPr>
        <w:jc w:val="center"/>
        <w:rPr>
          <w:rFonts w:ascii="Times New Roman" w:hAnsi="Times New Roman"/>
          <w:sz w:val="28"/>
          <w:szCs w:val="28"/>
        </w:rPr>
      </w:pPr>
    </w:p>
    <w:p w:rsidR="00712F3D" w:rsidRPr="001152DB" w:rsidRDefault="00712F3D" w:rsidP="0026293E">
      <w:pPr>
        <w:jc w:val="center"/>
        <w:rPr>
          <w:rFonts w:ascii="Times New Roman" w:hAnsi="Times New Roman"/>
          <w:sz w:val="28"/>
          <w:szCs w:val="28"/>
        </w:rPr>
      </w:pPr>
    </w:p>
    <w:p w:rsidR="0026293E" w:rsidRPr="001152DB" w:rsidRDefault="001152DB" w:rsidP="001152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Авторы:</w:t>
      </w:r>
    </w:p>
    <w:p w:rsidR="001152DB" w:rsidRDefault="001152DB" w:rsidP="001152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Найденко Г.В., директор </w:t>
      </w:r>
    </w:p>
    <w:p w:rsidR="0026293E" w:rsidRPr="001152DB" w:rsidRDefault="0037475F" w:rsidP="001152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ДО</w:t>
      </w:r>
      <w:r w:rsidR="001152DB">
        <w:rPr>
          <w:rFonts w:ascii="Times New Roman" w:hAnsi="Times New Roman"/>
          <w:sz w:val="28"/>
          <w:szCs w:val="28"/>
        </w:rPr>
        <w:t xml:space="preserve"> КЦРТДиЮ, к.п.н.</w:t>
      </w:r>
    </w:p>
    <w:p w:rsidR="0026293E" w:rsidRPr="001152DB" w:rsidRDefault="001152DB" w:rsidP="001152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Самойленко Э.В., зам. директора</w:t>
      </w:r>
    </w:p>
    <w:p w:rsidR="0026293E" w:rsidRPr="001152DB" w:rsidRDefault="0037475F" w:rsidP="001152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ДО</w:t>
      </w:r>
      <w:r w:rsidR="001152DB">
        <w:rPr>
          <w:rFonts w:ascii="Times New Roman" w:hAnsi="Times New Roman"/>
          <w:sz w:val="28"/>
          <w:szCs w:val="28"/>
        </w:rPr>
        <w:t xml:space="preserve"> КЦРТДиЮ, к.п.н.</w:t>
      </w:r>
    </w:p>
    <w:p w:rsidR="0026293E" w:rsidRPr="001152DB" w:rsidRDefault="001152DB" w:rsidP="001152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А.В., зам. директора</w:t>
      </w:r>
    </w:p>
    <w:p w:rsidR="001152DB" w:rsidRPr="001152DB" w:rsidRDefault="0037475F" w:rsidP="001152D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ДО</w:t>
      </w:r>
      <w:r w:rsidR="001152DB">
        <w:rPr>
          <w:rFonts w:ascii="Times New Roman" w:hAnsi="Times New Roman"/>
          <w:sz w:val="28"/>
          <w:szCs w:val="28"/>
        </w:rPr>
        <w:t xml:space="preserve"> КЦРТДиЮ, к.пс.н.</w:t>
      </w:r>
    </w:p>
    <w:p w:rsidR="0026293E" w:rsidRPr="001152DB" w:rsidRDefault="0026293E" w:rsidP="001152DB">
      <w:pPr>
        <w:jc w:val="right"/>
        <w:rPr>
          <w:rFonts w:ascii="Times New Roman" w:hAnsi="Times New Roman"/>
          <w:sz w:val="28"/>
          <w:szCs w:val="28"/>
        </w:rPr>
      </w:pPr>
    </w:p>
    <w:p w:rsidR="0026293E" w:rsidRPr="001152DB" w:rsidRDefault="0026293E" w:rsidP="0026293E">
      <w:pPr>
        <w:rPr>
          <w:rFonts w:ascii="Times New Roman" w:hAnsi="Times New Roman"/>
          <w:sz w:val="28"/>
          <w:szCs w:val="28"/>
        </w:rPr>
      </w:pPr>
    </w:p>
    <w:p w:rsidR="0026293E" w:rsidRPr="001152DB" w:rsidRDefault="0026293E" w:rsidP="0026293E">
      <w:pPr>
        <w:rPr>
          <w:rFonts w:ascii="Times New Roman" w:hAnsi="Times New Roman"/>
          <w:sz w:val="28"/>
          <w:szCs w:val="28"/>
        </w:rPr>
      </w:pPr>
    </w:p>
    <w:p w:rsidR="0026293E" w:rsidRPr="001152DB" w:rsidRDefault="0026293E" w:rsidP="0026293E">
      <w:pPr>
        <w:rPr>
          <w:rFonts w:ascii="Times New Roman" w:hAnsi="Times New Roman"/>
          <w:sz w:val="28"/>
          <w:szCs w:val="28"/>
        </w:rPr>
      </w:pPr>
    </w:p>
    <w:p w:rsidR="0026293E" w:rsidRPr="001152DB" w:rsidRDefault="0026293E" w:rsidP="0026293E">
      <w:pPr>
        <w:rPr>
          <w:rFonts w:ascii="Times New Roman" w:hAnsi="Times New Roman"/>
          <w:sz w:val="28"/>
          <w:szCs w:val="28"/>
        </w:rPr>
      </w:pPr>
    </w:p>
    <w:p w:rsidR="00E42911" w:rsidRPr="001152DB" w:rsidRDefault="00E42911" w:rsidP="001152DB">
      <w:pPr>
        <w:rPr>
          <w:rFonts w:ascii="Times New Roman" w:hAnsi="Times New Roman"/>
          <w:sz w:val="28"/>
          <w:szCs w:val="28"/>
        </w:rPr>
      </w:pPr>
    </w:p>
    <w:p w:rsidR="0026293E" w:rsidRDefault="00076E70" w:rsidP="002629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г.Ставрополь</w:t>
      </w:r>
    </w:p>
    <w:p w:rsidR="0026293E" w:rsidRDefault="008670F1" w:rsidP="00CE42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B4809">
        <w:rPr>
          <w:rFonts w:ascii="Times New Roman" w:hAnsi="Times New Roman"/>
          <w:sz w:val="28"/>
          <w:szCs w:val="28"/>
        </w:rPr>
        <w:t>2</w:t>
      </w:r>
      <w:r w:rsidR="00CE42F7">
        <w:rPr>
          <w:rFonts w:ascii="Times New Roman" w:hAnsi="Times New Roman"/>
          <w:sz w:val="28"/>
          <w:szCs w:val="28"/>
        </w:rPr>
        <w:t xml:space="preserve"> г.</w:t>
      </w:r>
    </w:p>
    <w:p w:rsidR="000F5D7E" w:rsidRPr="000B2C2A" w:rsidRDefault="0026293E" w:rsidP="000B2C2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42911">
        <w:rPr>
          <w:rFonts w:ascii="Times New Roman" w:hAnsi="Times New Roman"/>
          <w:b/>
          <w:sz w:val="28"/>
          <w:szCs w:val="28"/>
        </w:rPr>
        <w:lastRenderedPageBreak/>
        <w:t>Информационно - аналитические данные</w:t>
      </w:r>
      <w:r w:rsidR="000F5D7E" w:rsidRPr="00E42911">
        <w:rPr>
          <w:rFonts w:ascii="Times New Roman" w:hAnsi="Times New Roman"/>
          <w:b/>
          <w:sz w:val="28"/>
          <w:szCs w:val="28"/>
        </w:rPr>
        <w:t>.</w:t>
      </w:r>
    </w:p>
    <w:p w:rsidR="00752E53" w:rsidRPr="00FD343C" w:rsidRDefault="007A4746" w:rsidP="00752E53">
      <w:pPr>
        <w:jc w:val="both"/>
        <w:rPr>
          <w:rFonts w:ascii="Times New Roman" w:hAnsi="Times New Roman"/>
          <w:b/>
          <w:i/>
          <w:kern w:val="24"/>
          <w:sz w:val="28"/>
          <w:szCs w:val="28"/>
        </w:rPr>
      </w:pPr>
      <w:r w:rsidRPr="00FD343C">
        <w:rPr>
          <w:rFonts w:ascii="Times New Roman" w:hAnsi="Times New Roman"/>
          <w:b/>
          <w:i/>
          <w:kern w:val="24"/>
          <w:sz w:val="28"/>
          <w:szCs w:val="28"/>
        </w:rPr>
        <w:t>Сведения об учреждении</w:t>
      </w:r>
    </w:p>
    <w:p w:rsidR="00752E53" w:rsidRDefault="00793C0E" w:rsidP="00752E53">
      <w:pPr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93C0E">
        <w:rPr>
          <w:rFonts w:ascii="Times New Roman" w:hAnsi="Times New Roman"/>
          <w:color w:val="000000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образовательное учреждение дополнительного образования детей «Краевой Центр развития творчества детей и юношества» создано </w:t>
      </w:r>
      <w:r w:rsidR="006E3ACE">
        <w:rPr>
          <w:rFonts w:ascii="Times New Roman" w:hAnsi="Times New Roman"/>
          <w:color w:val="000000"/>
          <w:sz w:val="28"/>
          <w:szCs w:val="28"/>
        </w:rPr>
        <w:t xml:space="preserve">в 2009 г. </w:t>
      </w:r>
      <w:r>
        <w:rPr>
          <w:rFonts w:ascii="Times New Roman" w:hAnsi="Times New Roman"/>
          <w:color w:val="000000"/>
          <w:sz w:val="28"/>
          <w:szCs w:val="28"/>
        </w:rPr>
        <w:t>в порядке реорганизации, путем слияния г</w:t>
      </w:r>
      <w:r w:rsidRPr="00793C0E">
        <w:rPr>
          <w:rFonts w:ascii="Times New Roman" w:hAnsi="Times New Roman"/>
          <w:color w:val="000000"/>
          <w:sz w:val="28"/>
          <w:szCs w:val="28"/>
        </w:rPr>
        <w:t>осударственно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793C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учреждения дополнительного образования детей «Краевой Центр эстетического воспитания имени Ю.А.Гагарина» и г</w:t>
      </w:r>
      <w:r w:rsidRPr="00793C0E">
        <w:rPr>
          <w:rFonts w:ascii="Times New Roman" w:hAnsi="Times New Roman"/>
          <w:color w:val="000000"/>
          <w:sz w:val="28"/>
          <w:szCs w:val="28"/>
        </w:rPr>
        <w:t>осударственно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793C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учреждения дополнительного образования детей «Краевой Центр детско-юношеского</w:t>
      </w:r>
      <w:r w:rsidR="006E3ACE">
        <w:rPr>
          <w:rFonts w:ascii="Times New Roman" w:hAnsi="Times New Roman"/>
          <w:color w:val="000000"/>
          <w:sz w:val="28"/>
          <w:szCs w:val="28"/>
        </w:rPr>
        <w:t xml:space="preserve"> технического творчества» и явл</w:t>
      </w:r>
      <w:r>
        <w:rPr>
          <w:rFonts w:ascii="Times New Roman" w:hAnsi="Times New Roman"/>
          <w:color w:val="000000"/>
          <w:sz w:val="28"/>
          <w:szCs w:val="28"/>
        </w:rPr>
        <w:t xml:space="preserve">яется их </w:t>
      </w:r>
      <w:r w:rsidR="006E3ACE">
        <w:rPr>
          <w:rFonts w:ascii="Times New Roman" w:hAnsi="Times New Roman"/>
          <w:color w:val="000000"/>
          <w:sz w:val="28"/>
          <w:szCs w:val="28"/>
        </w:rPr>
        <w:t>правопреемником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E3ACE" w:rsidRDefault="006E3ACE" w:rsidP="00752E53">
      <w:pPr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2011 году на основании Постановления Гу</w:t>
      </w:r>
      <w:r w:rsidR="0000379A">
        <w:rPr>
          <w:rFonts w:ascii="Times New Roman" w:hAnsi="Times New Roman"/>
          <w:color w:val="000000"/>
          <w:sz w:val="28"/>
          <w:szCs w:val="28"/>
        </w:rPr>
        <w:t>бернатора Ставропольского края №</w:t>
      </w:r>
      <w:r w:rsidR="00A620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217 от 12 апреля 2011 года «О присвоении государственному образовательному учреждению дополнительного образования детей «Краевой Центр развити</w:t>
      </w:r>
      <w:r w:rsidR="009C2964">
        <w:rPr>
          <w:rFonts w:ascii="Times New Roman" w:hAnsi="Times New Roman"/>
          <w:color w:val="000000"/>
          <w:sz w:val="28"/>
          <w:szCs w:val="28"/>
        </w:rPr>
        <w:t>я творчества детей и юношества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имени Ю.А.Гагарина» переименовано в г</w:t>
      </w:r>
      <w:r w:rsidRPr="00793C0E">
        <w:rPr>
          <w:rFonts w:ascii="Times New Roman" w:hAnsi="Times New Roman"/>
          <w:color w:val="000000"/>
          <w:sz w:val="28"/>
          <w:szCs w:val="28"/>
        </w:rPr>
        <w:t xml:space="preserve">осударственное </w:t>
      </w:r>
      <w:r>
        <w:rPr>
          <w:rFonts w:ascii="Times New Roman" w:hAnsi="Times New Roman"/>
          <w:color w:val="000000"/>
          <w:sz w:val="28"/>
          <w:szCs w:val="28"/>
        </w:rPr>
        <w:t>образовательное учреждение дополнительного образования детей «Краевой Центр развития творчества детей и юношества имени Ю.А.Гагарина»</w:t>
      </w:r>
      <w:r w:rsidR="00752E53">
        <w:rPr>
          <w:rFonts w:ascii="Times New Roman" w:hAnsi="Times New Roman"/>
          <w:color w:val="000000"/>
          <w:sz w:val="28"/>
          <w:szCs w:val="28"/>
        </w:rPr>
        <w:t>.</w:t>
      </w:r>
    </w:p>
    <w:p w:rsidR="008A78F7" w:rsidRPr="00752E53" w:rsidRDefault="00752E53" w:rsidP="000B2C2A">
      <w:pPr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793C0E">
        <w:rPr>
          <w:rFonts w:ascii="Times New Roman" w:hAnsi="Times New Roman"/>
          <w:color w:val="000000"/>
          <w:sz w:val="28"/>
          <w:szCs w:val="28"/>
        </w:rPr>
        <w:t xml:space="preserve">осударственное </w:t>
      </w:r>
      <w:r>
        <w:rPr>
          <w:rFonts w:ascii="Times New Roman" w:hAnsi="Times New Roman"/>
          <w:color w:val="000000"/>
          <w:sz w:val="28"/>
          <w:szCs w:val="28"/>
        </w:rPr>
        <w:t>бюджетное учреждение дополнительного образования «Краевой Центр развития творчества детей и юношества имени Ю.А.Гагарина» создано в соответствии с постановлением Правительства Ставропольско</w:t>
      </w:r>
      <w:r w:rsidR="00486E5B">
        <w:rPr>
          <w:rFonts w:ascii="Times New Roman" w:hAnsi="Times New Roman"/>
          <w:color w:val="000000"/>
          <w:sz w:val="28"/>
          <w:szCs w:val="28"/>
        </w:rPr>
        <w:t>го края от 17 ноября 2010 года №</w:t>
      </w:r>
      <w:r w:rsidR="00D03D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379-п «Об изменении типа учреждений Ставропольского края в целях создания казенных учреждений Ставропольского края, а также изменения типа казенных учреждений Ставропольского края в целях создания казенных учреждений Ставропольского края».</w:t>
      </w:r>
    </w:p>
    <w:p w:rsidR="00A66BED" w:rsidRPr="00486E5B" w:rsidRDefault="00A66BED" w:rsidP="00793C0E">
      <w:pPr>
        <w:widowControl/>
        <w:suppressAutoHyphens w:val="0"/>
        <w:rPr>
          <w:rFonts w:ascii="Times New Roman" w:hAnsi="Times New Roman"/>
          <w:b/>
          <w:i/>
          <w:sz w:val="28"/>
          <w:szCs w:val="28"/>
        </w:rPr>
      </w:pPr>
      <w:r w:rsidRPr="00486E5B">
        <w:rPr>
          <w:rFonts w:ascii="Times New Roman" w:hAnsi="Times New Roman"/>
          <w:b/>
          <w:i/>
          <w:sz w:val="28"/>
          <w:szCs w:val="28"/>
        </w:rPr>
        <w:t>Юридический адрес</w:t>
      </w:r>
      <w:r w:rsidR="00EC5A05" w:rsidRPr="00486E5B">
        <w:rPr>
          <w:rFonts w:ascii="Times New Roman" w:hAnsi="Times New Roman"/>
          <w:b/>
          <w:i/>
          <w:sz w:val="28"/>
          <w:szCs w:val="28"/>
        </w:rPr>
        <w:t>:</w:t>
      </w:r>
      <w:r w:rsidRPr="00486E5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A78F7" w:rsidRPr="00D03D57" w:rsidRDefault="00EC7292" w:rsidP="00D03D57">
      <w:pPr>
        <w:widowControl/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Комсомольская, 65, г.Ставрополь, Ставропольский край, Российская Федерация, </w:t>
      </w:r>
      <w:r w:rsidRPr="00752E53">
        <w:rPr>
          <w:rFonts w:ascii="Times New Roman" w:hAnsi="Times New Roman"/>
          <w:sz w:val="28"/>
          <w:szCs w:val="28"/>
        </w:rPr>
        <w:t>355008</w:t>
      </w:r>
      <w:r>
        <w:rPr>
          <w:rFonts w:ascii="Times New Roman" w:hAnsi="Times New Roman"/>
          <w:sz w:val="28"/>
          <w:szCs w:val="28"/>
        </w:rPr>
        <w:t>.</w:t>
      </w:r>
    </w:p>
    <w:p w:rsidR="00A66BED" w:rsidRPr="00D03D57" w:rsidRDefault="00A66BED" w:rsidP="00793C0E">
      <w:pPr>
        <w:widowControl/>
        <w:suppressAutoHyphens w:val="0"/>
        <w:rPr>
          <w:rFonts w:ascii="Times New Roman" w:hAnsi="Times New Roman"/>
          <w:b/>
          <w:i/>
          <w:sz w:val="28"/>
          <w:szCs w:val="28"/>
        </w:rPr>
      </w:pPr>
      <w:r w:rsidRPr="00D03D57">
        <w:rPr>
          <w:rFonts w:ascii="Times New Roman" w:hAnsi="Times New Roman"/>
          <w:b/>
          <w:i/>
          <w:sz w:val="28"/>
          <w:szCs w:val="28"/>
        </w:rPr>
        <w:t>Фактический адрес</w:t>
      </w:r>
      <w:r w:rsidR="00EC5A05" w:rsidRPr="00D03D57">
        <w:rPr>
          <w:rFonts w:ascii="Times New Roman" w:hAnsi="Times New Roman"/>
          <w:b/>
          <w:i/>
          <w:sz w:val="28"/>
          <w:szCs w:val="28"/>
        </w:rPr>
        <w:t>:</w:t>
      </w:r>
    </w:p>
    <w:p w:rsidR="00EC7292" w:rsidRPr="00752E53" w:rsidRDefault="00EC7292" w:rsidP="00EC7292">
      <w:pPr>
        <w:widowControl/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Комсомольская, 65, г.Ставрополь, Ставропольский край, Российская Федерация, </w:t>
      </w:r>
      <w:r w:rsidRPr="00752E53">
        <w:rPr>
          <w:rFonts w:ascii="Times New Roman" w:hAnsi="Times New Roman"/>
          <w:sz w:val="28"/>
          <w:szCs w:val="28"/>
        </w:rPr>
        <w:t>355008</w:t>
      </w:r>
      <w:r>
        <w:rPr>
          <w:rFonts w:ascii="Times New Roman" w:hAnsi="Times New Roman"/>
          <w:sz w:val="28"/>
          <w:szCs w:val="28"/>
        </w:rPr>
        <w:t>.</w:t>
      </w:r>
    </w:p>
    <w:p w:rsidR="00A66BED" w:rsidRPr="00793C0E" w:rsidRDefault="00A66BED" w:rsidP="00793C0E">
      <w:pPr>
        <w:widowControl/>
        <w:suppressAutoHyphens w:val="0"/>
        <w:rPr>
          <w:rFonts w:ascii="Times New Roman" w:hAnsi="Times New Roman"/>
          <w:sz w:val="28"/>
          <w:szCs w:val="28"/>
        </w:rPr>
      </w:pPr>
      <w:r w:rsidRPr="00D03D57">
        <w:rPr>
          <w:rFonts w:ascii="Times New Roman" w:hAnsi="Times New Roman"/>
          <w:b/>
          <w:i/>
          <w:sz w:val="28"/>
          <w:szCs w:val="28"/>
        </w:rPr>
        <w:t>Телефон / факс</w:t>
      </w:r>
      <w:r w:rsidR="00EC5A05" w:rsidRPr="00793C0E">
        <w:rPr>
          <w:rFonts w:ascii="Times New Roman" w:hAnsi="Times New Roman"/>
          <w:b/>
          <w:sz w:val="28"/>
          <w:szCs w:val="28"/>
        </w:rPr>
        <w:t>:</w:t>
      </w:r>
      <w:r w:rsidR="00D03D57">
        <w:rPr>
          <w:rFonts w:ascii="Times New Roman" w:hAnsi="Times New Roman"/>
          <w:sz w:val="28"/>
          <w:szCs w:val="28"/>
        </w:rPr>
        <w:t xml:space="preserve"> </w:t>
      </w:r>
      <w:r w:rsidRPr="00793C0E">
        <w:rPr>
          <w:rFonts w:ascii="Times New Roman" w:hAnsi="Times New Roman"/>
          <w:sz w:val="28"/>
          <w:szCs w:val="28"/>
        </w:rPr>
        <w:t xml:space="preserve">8 </w:t>
      </w:r>
      <w:r w:rsidR="00CE42F7" w:rsidRPr="00793C0E">
        <w:rPr>
          <w:rFonts w:ascii="Times New Roman" w:hAnsi="Times New Roman"/>
          <w:sz w:val="28"/>
          <w:szCs w:val="28"/>
        </w:rPr>
        <w:t>(</w:t>
      </w:r>
      <w:r w:rsidRPr="00793C0E">
        <w:rPr>
          <w:rFonts w:ascii="Times New Roman" w:hAnsi="Times New Roman"/>
          <w:sz w:val="28"/>
          <w:szCs w:val="28"/>
        </w:rPr>
        <w:t>86</w:t>
      </w:r>
      <w:r w:rsidR="00EC7292">
        <w:rPr>
          <w:rFonts w:ascii="Times New Roman" w:hAnsi="Times New Roman"/>
          <w:sz w:val="28"/>
          <w:szCs w:val="28"/>
        </w:rPr>
        <w:t>52</w:t>
      </w:r>
      <w:r w:rsidR="00CE42F7" w:rsidRPr="00793C0E">
        <w:rPr>
          <w:rFonts w:ascii="Times New Roman" w:hAnsi="Times New Roman"/>
          <w:sz w:val="28"/>
          <w:szCs w:val="28"/>
        </w:rPr>
        <w:t xml:space="preserve">) </w:t>
      </w:r>
      <w:r w:rsidR="00EC7292">
        <w:rPr>
          <w:rFonts w:ascii="Times New Roman" w:hAnsi="Times New Roman"/>
          <w:sz w:val="28"/>
          <w:szCs w:val="28"/>
        </w:rPr>
        <w:t>26-69-52</w:t>
      </w:r>
      <w:r w:rsidRPr="00793C0E">
        <w:rPr>
          <w:rFonts w:ascii="Times New Roman" w:hAnsi="Times New Roman"/>
          <w:sz w:val="28"/>
          <w:szCs w:val="28"/>
        </w:rPr>
        <w:t>.</w:t>
      </w:r>
    </w:p>
    <w:p w:rsidR="0026293E" w:rsidRPr="000B2C2A" w:rsidRDefault="00EC5A05" w:rsidP="00793C0E">
      <w:pPr>
        <w:rPr>
          <w:rFonts w:ascii="Times New Roman" w:hAnsi="Times New Roman"/>
          <w:sz w:val="28"/>
          <w:szCs w:val="28"/>
          <w:u w:val="single"/>
        </w:rPr>
      </w:pPr>
      <w:r w:rsidRPr="00D03D57">
        <w:rPr>
          <w:rFonts w:ascii="Times New Roman" w:hAnsi="Times New Roman"/>
          <w:b/>
          <w:i/>
          <w:sz w:val="28"/>
          <w:szCs w:val="28"/>
          <w:lang w:val="en-US"/>
        </w:rPr>
        <w:t>Email</w:t>
      </w:r>
      <w:r w:rsidRPr="000B2C2A">
        <w:rPr>
          <w:rFonts w:ascii="Times New Roman" w:hAnsi="Times New Roman"/>
          <w:b/>
          <w:sz w:val="28"/>
          <w:szCs w:val="28"/>
        </w:rPr>
        <w:t>:</w:t>
      </w:r>
      <w:r w:rsidRPr="000B2C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6680" w:rsidRPr="004A6680">
        <w:rPr>
          <w:rFonts w:ascii="Times New Roman" w:hAnsi="Times New Roman"/>
          <w:sz w:val="28"/>
          <w:szCs w:val="28"/>
          <w:u w:val="single"/>
          <w:lang w:val="en-US"/>
        </w:rPr>
        <w:t>kcdutt</w:t>
      </w:r>
      <w:r w:rsidR="004A6680" w:rsidRPr="000B2C2A">
        <w:rPr>
          <w:rFonts w:ascii="Times New Roman" w:hAnsi="Times New Roman"/>
          <w:sz w:val="28"/>
          <w:szCs w:val="28"/>
          <w:u w:val="single"/>
        </w:rPr>
        <w:t>@</w:t>
      </w:r>
      <w:r w:rsidR="004A6680" w:rsidRPr="004A6680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4A6680" w:rsidRPr="000B2C2A">
        <w:rPr>
          <w:rFonts w:ascii="Times New Roman" w:hAnsi="Times New Roman"/>
          <w:sz w:val="28"/>
          <w:szCs w:val="28"/>
          <w:u w:val="single"/>
        </w:rPr>
        <w:t>.</w:t>
      </w:r>
      <w:r w:rsidR="004A6680" w:rsidRPr="004A6680"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A78F7" w:rsidRPr="00E24CCF" w:rsidRDefault="00EC5A05" w:rsidP="000B2C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4CCF">
        <w:rPr>
          <w:rFonts w:ascii="Times New Roman" w:hAnsi="Times New Roman"/>
          <w:b/>
          <w:i/>
          <w:sz w:val="28"/>
          <w:szCs w:val="28"/>
        </w:rPr>
        <w:t>Сайт</w:t>
      </w:r>
      <w:r w:rsidRPr="00E24CCF">
        <w:rPr>
          <w:rFonts w:ascii="Times New Roman" w:hAnsi="Times New Roman"/>
          <w:b/>
          <w:sz w:val="28"/>
          <w:szCs w:val="28"/>
        </w:rPr>
        <w:t xml:space="preserve">: </w:t>
      </w:r>
      <w:r w:rsidR="00C51CD6" w:rsidRPr="00E24C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51CD6" w:rsidRPr="00E24CCF">
        <w:rPr>
          <w:rFonts w:ascii="Times New Roman" w:hAnsi="Times New Roman" w:cs="Times New Roman"/>
          <w:sz w:val="28"/>
          <w:szCs w:val="28"/>
        </w:rPr>
        <w:t>://</w:t>
      </w:r>
      <w:r w:rsidR="00E24CCF" w:rsidRPr="00E24CCF">
        <w:rPr>
          <w:rFonts w:ascii="Times New Roman" w:hAnsi="Times New Roman" w:cs="Times New Roman"/>
          <w:sz w:val="28"/>
          <w:szCs w:val="28"/>
          <w:lang w:val="en-US"/>
        </w:rPr>
        <w:t>stavcentr</w:t>
      </w:r>
      <w:r w:rsidR="00C51CD6" w:rsidRPr="00E24CCF">
        <w:rPr>
          <w:rFonts w:ascii="Times New Roman" w:hAnsi="Times New Roman" w:cs="Times New Roman"/>
          <w:sz w:val="28"/>
          <w:szCs w:val="28"/>
        </w:rPr>
        <w:t>-</w:t>
      </w:r>
      <w:r w:rsidR="00C51CD6" w:rsidRPr="00E24CCF">
        <w:rPr>
          <w:rFonts w:ascii="Times New Roman" w:hAnsi="Times New Roman" w:cs="Times New Roman"/>
          <w:sz w:val="28"/>
          <w:szCs w:val="28"/>
          <w:lang w:val="en-US"/>
        </w:rPr>
        <w:t>gagarina</w:t>
      </w:r>
      <w:r w:rsidR="00C51CD6" w:rsidRPr="00E24CCF">
        <w:rPr>
          <w:rFonts w:ascii="Times New Roman" w:hAnsi="Times New Roman" w:cs="Times New Roman"/>
          <w:sz w:val="28"/>
          <w:szCs w:val="28"/>
        </w:rPr>
        <w:t>.</w:t>
      </w:r>
      <w:r w:rsidR="00C51CD6" w:rsidRPr="00E24C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51CD6" w:rsidRPr="00E24CCF">
        <w:rPr>
          <w:rFonts w:ascii="Times New Roman" w:hAnsi="Times New Roman" w:cs="Times New Roman"/>
          <w:sz w:val="28"/>
          <w:szCs w:val="28"/>
        </w:rPr>
        <w:t>/</w:t>
      </w:r>
    </w:p>
    <w:p w:rsidR="00CE42F7" w:rsidRPr="00793C0E" w:rsidRDefault="00EC5A05" w:rsidP="00793C0E">
      <w:pPr>
        <w:pStyle w:val="a6"/>
        <w:ind w:right="2"/>
        <w:jc w:val="both"/>
        <w:rPr>
          <w:sz w:val="28"/>
          <w:szCs w:val="28"/>
        </w:rPr>
      </w:pPr>
      <w:r w:rsidRPr="00D03D57">
        <w:rPr>
          <w:b/>
          <w:i/>
          <w:sz w:val="28"/>
          <w:szCs w:val="28"/>
        </w:rPr>
        <w:t>Учредитель</w:t>
      </w:r>
      <w:r w:rsidR="00CE42F7" w:rsidRPr="00793C0E">
        <w:rPr>
          <w:b/>
          <w:sz w:val="28"/>
          <w:szCs w:val="28"/>
        </w:rPr>
        <w:t>:</w:t>
      </w:r>
      <w:r w:rsidRPr="00793C0E">
        <w:rPr>
          <w:b/>
          <w:sz w:val="28"/>
          <w:szCs w:val="28"/>
        </w:rPr>
        <w:t xml:space="preserve"> </w:t>
      </w:r>
      <w:r w:rsidR="00EE31BF">
        <w:rPr>
          <w:sz w:val="28"/>
          <w:szCs w:val="28"/>
        </w:rPr>
        <w:t>Министерство образования Ставропольского края</w:t>
      </w:r>
      <w:r w:rsidR="009F3262" w:rsidRPr="00793C0E">
        <w:rPr>
          <w:sz w:val="28"/>
          <w:szCs w:val="28"/>
        </w:rPr>
        <w:t>.</w:t>
      </w:r>
    </w:p>
    <w:p w:rsidR="00CE42F7" w:rsidRPr="00793C0E" w:rsidRDefault="009F3262" w:rsidP="00793C0E">
      <w:pPr>
        <w:pStyle w:val="Standard"/>
        <w:tabs>
          <w:tab w:val="left" w:pos="284"/>
        </w:tabs>
        <w:autoSpaceDE w:val="0"/>
        <w:jc w:val="both"/>
        <w:rPr>
          <w:rFonts w:eastAsia="Arial CYR" w:cs="Times New Roman"/>
          <w:sz w:val="28"/>
          <w:szCs w:val="28"/>
          <w:lang w:val="ru-RU"/>
        </w:rPr>
      </w:pPr>
      <w:r w:rsidRPr="00D03D57">
        <w:rPr>
          <w:rFonts w:eastAsia="Arial CYR" w:cs="Times New Roman"/>
          <w:b/>
          <w:i/>
          <w:sz w:val="28"/>
          <w:szCs w:val="28"/>
          <w:lang w:val="ru-RU"/>
        </w:rPr>
        <w:t>Место нахождения учредителя</w:t>
      </w:r>
      <w:r w:rsidRPr="00793C0E">
        <w:rPr>
          <w:rFonts w:eastAsia="Arial CYR" w:cs="Times New Roman"/>
          <w:b/>
          <w:sz w:val="28"/>
          <w:szCs w:val="28"/>
          <w:lang w:val="ru-RU"/>
        </w:rPr>
        <w:t>:</w:t>
      </w:r>
      <w:r w:rsidRPr="00793C0E">
        <w:rPr>
          <w:rFonts w:eastAsia="Arial CYR" w:cs="Times New Roman"/>
          <w:sz w:val="28"/>
          <w:szCs w:val="28"/>
          <w:lang w:val="ru-RU"/>
        </w:rPr>
        <w:t xml:space="preserve"> </w:t>
      </w:r>
      <w:r w:rsidR="00EE31BF">
        <w:rPr>
          <w:rFonts w:eastAsia="Arial CYR" w:cs="Times New Roman"/>
          <w:sz w:val="28"/>
          <w:szCs w:val="28"/>
          <w:lang w:val="ru-RU"/>
        </w:rPr>
        <w:t>355003, г.Ставрополь, ул.Ломоносова, 3</w:t>
      </w:r>
      <w:r w:rsidR="0074587C">
        <w:rPr>
          <w:rFonts w:eastAsia="Arial CYR" w:cs="Times New Roman"/>
          <w:sz w:val="28"/>
          <w:szCs w:val="28"/>
          <w:lang w:val="ru-RU"/>
        </w:rPr>
        <w:t>.</w:t>
      </w:r>
    </w:p>
    <w:p w:rsidR="008A78F7" w:rsidRPr="000B2C2A" w:rsidRDefault="009F3262" w:rsidP="000B2C2A">
      <w:pPr>
        <w:pStyle w:val="Standard"/>
        <w:tabs>
          <w:tab w:val="left" w:pos="284"/>
        </w:tabs>
        <w:autoSpaceDE w:val="0"/>
        <w:jc w:val="both"/>
        <w:rPr>
          <w:sz w:val="28"/>
          <w:szCs w:val="28"/>
        </w:rPr>
      </w:pPr>
      <w:r w:rsidRPr="00D03D57">
        <w:rPr>
          <w:rFonts w:eastAsia="Arial CYR" w:cs="Times New Roman"/>
          <w:b/>
          <w:i/>
          <w:sz w:val="28"/>
          <w:szCs w:val="28"/>
          <w:lang w:val="ru-RU"/>
        </w:rPr>
        <w:t>Место нахождения</w:t>
      </w:r>
      <w:r w:rsidRPr="00D03D57">
        <w:rPr>
          <w:rFonts w:cs="Times New Roman"/>
          <w:b/>
          <w:i/>
          <w:sz w:val="28"/>
          <w:szCs w:val="28"/>
        </w:rPr>
        <w:t xml:space="preserve"> органа, осуществляющего функции и полномочия учредителя</w:t>
      </w:r>
      <w:r w:rsidR="0074587C">
        <w:rPr>
          <w:rFonts w:cs="Times New Roman"/>
          <w:b/>
          <w:sz w:val="28"/>
          <w:szCs w:val="28"/>
          <w:lang w:val="ru-RU"/>
        </w:rPr>
        <w:t xml:space="preserve">: </w:t>
      </w:r>
      <w:r w:rsidR="0074587C">
        <w:rPr>
          <w:rFonts w:eastAsia="Arial CYR" w:cs="Times New Roman"/>
          <w:sz w:val="28"/>
          <w:szCs w:val="28"/>
          <w:lang w:val="ru-RU"/>
        </w:rPr>
        <w:t>355003, г.Ставрополь, ул.Ломоносова, 3.</w:t>
      </w:r>
    </w:p>
    <w:p w:rsidR="00EC5A05" w:rsidRDefault="00EC5A05" w:rsidP="00793C0E">
      <w:pPr>
        <w:rPr>
          <w:rFonts w:ascii="Times New Roman" w:hAnsi="Times New Roman"/>
          <w:sz w:val="28"/>
          <w:szCs w:val="28"/>
        </w:rPr>
      </w:pPr>
      <w:r w:rsidRPr="00D03D57">
        <w:rPr>
          <w:rFonts w:ascii="Times New Roman" w:hAnsi="Times New Roman"/>
          <w:b/>
          <w:i/>
          <w:sz w:val="28"/>
          <w:szCs w:val="28"/>
        </w:rPr>
        <w:t>Лицензия</w:t>
      </w:r>
      <w:r w:rsidRPr="00793C0E">
        <w:rPr>
          <w:rFonts w:ascii="Times New Roman" w:hAnsi="Times New Roman"/>
          <w:b/>
          <w:sz w:val="28"/>
          <w:szCs w:val="28"/>
        </w:rPr>
        <w:t xml:space="preserve"> </w:t>
      </w:r>
      <w:r w:rsidR="00463803" w:rsidRPr="00793C0E">
        <w:rPr>
          <w:rFonts w:ascii="Times New Roman" w:hAnsi="Times New Roman"/>
          <w:b/>
          <w:sz w:val="28"/>
          <w:szCs w:val="28"/>
        </w:rPr>
        <w:t xml:space="preserve"> </w:t>
      </w:r>
      <w:r w:rsidR="00F11BBE">
        <w:rPr>
          <w:rFonts w:ascii="Times New Roman" w:hAnsi="Times New Roman"/>
          <w:sz w:val="28"/>
          <w:szCs w:val="28"/>
        </w:rPr>
        <w:t>26 Л 01 №0000666 от 15 декабря 2015 года</w:t>
      </w:r>
      <w:r w:rsidR="00CE42F7" w:rsidRPr="00793C0E">
        <w:rPr>
          <w:rFonts w:ascii="Times New Roman" w:hAnsi="Times New Roman"/>
          <w:sz w:val="28"/>
          <w:szCs w:val="28"/>
        </w:rPr>
        <w:t>.</w:t>
      </w:r>
    </w:p>
    <w:p w:rsidR="00D03D57" w:rsidRPr="00793C0E" w:rsidRDefault="00D03D57" w:rsidP="00F46C44">
      <w:pPr>
        <w:rPr>
          <w:rFonts w:ascii="Times New Roman" w:hAnsi="Times New Roman"/>
          <w:sz w:val="28"/>
          <w:szCs w:val="28"/>
        </w:rPr>
      </w:pPr>
    </w:p>
    <w:p w:rsidR="00F46C44" w:rsidRPr="0019623D" w:rsidRDefault="00B57475" w:rsidP="00F46C4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55B8">
        <w:rPr>
          <w:rFonts w:ascii="Times New Roman" w:eastAsia="Times New Roman" w:hAnsi="Times New Roman"/>
          <w:b/>
          <w:bCs/>
          <w:sz w:val="28"/>
          <w:szCs w:val="28"/>
        </w:rPr>
        <w:t>Нормативно-правовое обоснование образовательной программы</w:t>
      </w:r>
    </w:p>
    <w:p w:rsidR="00052F84" w:rsidRDefault="00B57475" w:rsidP="00052F84">
      <w:pPr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3E05A7">
        <w:rPr>
          <w:rFonts w:ascii="Times New Roman" w:eastAsia="Times New Roman" w:hAnsi="Times New Roman"/>
          <w:sz w:val="28"/>
          <w:szCs w:val="28"/>
          <w:u w:val="single"/>
        </w:rPr>
        <w:t>Образовательная программа</w:t>
      </w:r>
      <w:r w:rsidR="00DE375B" w:rsidRPr="003E05A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F80D0C">
        <w:rPr>
          <w:rFonts w:ascii="Times New Roman" w:eastAsia="Times New Roman" w:hAnsi="Times New Roman"/>
          <w:sz w:val="28"/>
          <w:szCs w:val="28"/>
          <w:u w:val="single"/>
        </w:rPr>
        <w:t>ГБУ ДО</w:t>
      </w:r>
      <w:r w:rsidR="003E05A7" w:rsidRPr="003E05A7">
        <w:rPr>
          <w:rFonts w:ascii="Times New Roman" w:eastAsia="Times New Roman" w:hAnsi="Times New Roman"/>
          <w:sz w:val="28"/>
          <w:szCs w:val="28"/>
          <w:u w:val="single"/>
        </w:rPr>
        <w:t xml:space="preserve"> КЦРТДиЮ</w:t>
      </w:r>
      <w:r w:rsidR="003E05A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DE375B">
        <w:rPr>
          <w:rFonts w:ascii="Times New Roman" w:eastAsia="Times New Roman" w:hAnsi="Times New Roman"/>
          <w:sz w:val="28"/>
          <w:szCs w:val="28"/>
        </w:rPr>
        <w:t xml:space="preserve">- это </w:t>
      </w:r>
      <w:r w:rsidR="00FB498D">
        <w:rPr>
          <w:rFonts w:ascii="Times New Roman" w:eastAsia="Times New Roman" w:hAnsi="Times New Roman"/>
          <w:sz w:val="28"/>
          <w:szCs w:val="28"/>
        </w:rPr>
        <w:t>комплексный</w:t>
      </w:r>
      <w:r w:rsidR="00DE375B">
        <w:rPr>
          <w:rFonts w:ascii="Times New Roman" w:eastAsia="Times New Roman" w:hAnsi="Times New Roman"/>
          <w:sz w:val="28"/>
          <w:szCs w:val="28"/>
        </w:rPr>
        <w:t xml:space="preserve"> документ, оп</w:t>
      </w:r>
      <w:r w:rsidRPr="00B57475">
        <w:rPr>
          <w:rFonts w:ascii="Times New Roman" w:eastAsia="Times New Roman" w:hAnsi="Times New Roman"/>
          <w:sz w:val="28"/>
          <w:szCs w:val="28"/>
        </w:rPr>
        <w:t xml:space="preserve">ределяющий приоритетные </w:t>
      </w:r>
      <w:r w:rsidR="00FB498D">
        <w:rPr>
          <w:rFonts w:ascii="Times New Roman" w:eastAsia="Times New Roman" w:hAnsi="Times New Roman"/>
          <w:sz w:val="28"/>
          <w:szCs w:val="28"/>
        </w:rPr>
        <w:t>образовательные</w:t>
      </w:r>
      <w:r w:rsidRPr="00B57475">
        <w:rPr>
          <w:rFonts w:ascii="Times New Roman" w:eastAsia="Times New Roman" w:hAnsi="Times New Roman"/>
          <w:sz w:val="28"/>
          <w:szCs w:val="28"/>
        </w:rPr>
        <w:t xml:space="preserve"> цели</w:t>
      </w:r>
      <w:r w:rsidR="003E05A7">
        <w:rPr>
          <w:rFonts w:ascii="Times New Roman" w:eastAsia="Times New Roman" w:hAnsi="Times New Roman"/>
          <w:sz w:val="28"/>
          <w:szCs w:val="28"/>
        </w:rPr>
        <w:t>, задачи</w:t>
      </w:r>
      <w:r w:rsidRPr="00B57475">
        <w:rPr>
          <w:rFonts w:ascii="Times New Roman" w:eastAsia="Times New Roman" w:hAnsi="Times New Roman"/>
          <w:sz w:val="28"/>
          <w:szCs w:val="28"/>
        </w:rPr>
        <w:t>,</w:t>
      </w:r>
      <w:r w:rsidR="00DE375B">
        <w:rPr>
          <w:rFonts w:ascii="Times New Roman" w:eastAsia="Times New Roman" w:hAnsi="Times New Roman"/>
          <w:sz w:val="28"/>
          <w:szCs w:val="28"/>
        </w:rPr>
        <w:t xml:space="preserve"> </w:t>
      </w:r>
      <w:r w:rsidR="006712A5">
        <w:rPr>
          <w:rFonts w:ascii="Times New Roman" w:eastAsia="Times New Roman" w:hAnsi="Times New Roman"/>
          <w:sz w:val="28"/>
          <w:szCs w:val="28"/>
        </w:rPr>
        <w:t>организацию и содержание</w:t>
      </w:r>
      <w:r w:rsidR="00DE37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7475">
        <w:rPr>
          <w:rFonts w:ascii="Times New Roman" w:eastAsia="Times New Roman" w:hAnsi="Times New Roman"/>
          <w:sz w:val="28"/>
          <w:szCs w:val="28"/>
        </w:rPr>
        <w:t>образовательного процесса</w:t>
      </w:r>
      <w:r w:rsidR="003E05A7">
        <w:rPr>
          <w:rFonts w:ascii="Times New Roman" w:eastAsia="Times New Roman" w:hAnsi="Times New Roman"/>
          <w:sz w:val="28"/>
          <w:szCs w:val="28"/>
        </w:rPr>
        <w:t>; до</w:t>
      </w:r>
      <w:r w:rsidR="00F80D0C">
        <w:rPr>
          <w:rFonts w:ascii="Times New Roman" w:eastAsia="Times New Roman" w:hAnsi="Times New Roman"/>
          <w:sz w:val="28"/>
          <w:szCs w:val="28"/>
        </w:rPr>
        <w:t>полнительные общеразвивающие</w:t>
      </w:r>
      <w:r w:rsidR="003E05A7">
        <w:rPr>
          <w:rFonts w:ascii="Times New Roman" w:eastAsia="Times New Roman" w:hAnsi="Times New Roman"/>
          <w:sz w:val="28"/>
          <w:szCs w:val="28"/>
        </w:rPr>
        <w:t xml:space="preserve"> программы, реализация которых гарантирует достижение </w:t>
      </w:r>
      <w:r w:rsidR="003E05A7">
        <w:rPr>
          <w:rFonts w:ascii="Times New Roman" w:eastAsia="Times New Roman" w:hAnsi="Times New Roman"/>
          <w:sz w:val="28"/>
          <w:szCs w:val="28"/>
        </w:rPr>
        <w:lastRenderedPageBreak/>
        <w:t>уставных целей Учреждения</w:t>
      </w:r>
      <w:r w:rsidRPr="00B57475">
        <w:rPr>
          <w:rFonts w:ascii="Times New Roman" w:eastAsia="Times New Roman" w:hAnsi="Times New Roman"/>
          <w:sz w:val="28"/>
          <w:szCs w:val="28"/>
        </w:rPr>
        <w:t>.</w:t>
      </w:r>
    </w:p>
    <w:p w:rsidR="00BC165D" w:rsidRPr="00A32CA5" w:rsidRDefault="00BC165D" w:rsidP="00456296">
      <w:pPr>
        <w:tabs>
          <w:tab w:val="left" w:pos="0"/>
        </w:tabs>
        <w:ind w:firstLine="800"/>
        <w:jc w:val="both"/>
        <w:rPr>
          <w:rFonts w:ascii="Times New Roman" w:hAnsi="Times New Roman"/>
          <w:sz w:val="28"/>
          <w:szCs w:val="28"/>
        </w:rPr>
      </w:pPr>
      <w:r w:rsidRPr="00A32CA5">
        <w:rPr>
          <w:rFonts w:ascii="Times New Roman" w:hAnsi="Times New Roman"/>
          <w:sz w:val="28"/>
          <w:szCs w:val="28"/>
        </w:rPr>
        <w:t>Реализация программы осуществляется на основе ряда законов и нормативных документов:</w:t>
      </w:r>
    </w:p>
    <w:p w:rsidR="00BC165D" w:rsidRPr="00A32CA5" w:rsidRDefault="00BC165D" w:rsidP="00A339A6">
      <w:pPr>
        <w:numPr>
          <w:ilvl w:val="0"/>
          <w:numId w:val="16"/>
        </w:numPr>
        <w:tabs>
          <w:tab w:val="left" w:pos="5760"/>
          <w:tab w:val="left" w:pos="684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32CA5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BC165D" w:rsidRPr="00E028D0" w:rsidRDefault="00BC165D" w:rsidP="00A339A6">
      <w:pPr>
        <w:numPr>
          <w:ilvl w:val="0"/>
          <w:numId w:val="16"/>
        </w:numPr>
        <w:tabs>
          <w:tab w:val="left" w:pos="5760"/>
          <w:tab w:val="left" w:pos="684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28D0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 декабря 2012 г. № 273-ФЗ</w:t>
      </w:r>
      <w:r w:rsidR="003B4809">
        <w:rPr>
          <w:rFonts w:ascii="Times New Roman" w:hAnsi="Times New Roman"/>
          <w:sz w:val="28"/>
          <w:szCs w:val="28"/>
        </w:rPr>
        <w:t xml:space="preserve"> с изменеиями и дополнениями</w:t>
      </w:r>
      <w:r w:rsidRPr="00E028D0">
        <w:rPr>
          <w:rFonts w:ascii="Times New Roman" w:hAnsi="Times New Roman"/>
          <w:sz w:val="28"/>
          <w:szCs w:val="28"/>
        </w:rPr>
        <w:t>.</w:t>
      </w:r>
    </w:p>
    <w:p w:rsidR="00BC165D" w:rsidRDefault="00BC165D" w:rsidP="00A339A6">
      <w:pPr>
        <w:numPr>
          <w:ilvl w:val="0"/>
          <w:numId w:val="16"/>
        </w:numPr>
        <w:tabs>
          <w:tab w:val="left" w:pos="5760"/>
          <w:tab w:val="left" w:pos="684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028D0">
        <w:rPr>
          <w:rFonts w:ascii="Times New Roman" w:hAnsi="Times New Roman"/>
          <w:sz w:val="28"/>
          <w:szCs w:val="28"/>
        </w:rPr>
        <w:t xml:space="preserve">Конвенция «О правах ребенка»; </w:t>
      </w:r>
    </w:p>
    <w:p w:rsidR="00587BB8" w:rsidRDefault="00E41779" w:rsidP="00A339A6">
      <w:pPr>
        <w:numPr>
          <w:ilvl w:val="0"/>
          <w:numId w:val="16"/>
        </w:numPr>
        <w:tabs>
          <w:tab w:val="left" w:pos="5760"/>
          <w:tab w:val="left" w:pos="684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587BB8">
        <w:rPr>
          <w:rFonts w:ascii="Times New Roman" w:hAnsi="Times New Roman"/>
          <w:sz w:val="28"/>
          <w:szCs w:val="28"/>
        </w:rPr>
        <w:t>;</w:t>
      </w:r>
    </w:p>
    <w:p w:rsidR="00BC165D" w:rsidRPr="00587BB8" w:rsidRDefault="00BC165D" w:rsidP="00A339A6">
      <w:pPr>
        <w:numPr>
          <w:ilvl w:val="0"/>
          <w:numId w:val="16"/>
        </w:numPr>
        <w:tabs>
          <w:tab w:val="left" w:pos="5760"/>
          <w:tab w:val="left" w:pos="684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7BB8">
        <w:rPr>
          <w:rFonts w:ascii="Times New Roman" w:hAnsi="Times New Roman"/>
          <w:sz w:val="28"/>
          <w:szCs w:val="28"/>
        </w:rPr>
        <w:t>СанПиН 2.4.4.1251-03 Санитарно-эпидемиологические требования к учрежден</w:t>
      </w:r>
      <w:r w:rsidR="00587BB8">
        <w:rPr>
          <w:rFonts w:ascii="Times New Roman" w:hAnsi="Times New Roman"/>
          <w:sz w:val="28"/>
          <w:szCs w:val="28"/>
        </w:rPr>
        <w:t>иям дополнительного образования;</w:t>
      </w:r>
    </w:p>
    <w:p w:rsidR="00BC165D" w:rsidRPr="00BC165D" w:rsidRDefault="00BC165D" w:rsidP="00BC165D">
      <w:pPr>
        <w:shd w:val="clear" w:color="auto" w:fill="FFFFFF"/>
        <w:tabs>
          <w:tab w:val="num" w:pos="0"/>
        </w:tabs>
        <w:suppressAutoHyphens w:val="0"/>
        <w:ind w:firstLine="900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</w:rPr>
      </w:pPr>
      <w:r w:rsidRPr="00BC165D">
        <w:rPr>
          <w:rFonts w:ascii="Times New Roman" w:eastAsia="Times New Roman" w:hAnsi="Times New Roman"/>
          <w:kern w:val="36"/>
          <w:sz w:val="28"/>
          <w:szCs w:val="28"/>
        </w:rPr>
        <w:t xml:space="preserve">другие федеральные законы, нормативные правовые акты Российской </w:t>
      </w:r>
      <w:r w:rsidRPr="00BC165D">
        <w:rPr>
          <w:rFonts w:ascii="Times New Roman" w:eastAsia="Times New Roman" w:hAnsi="Times New Roman"/>
          <w:kern w:val="36"/>
          <w:sz w:val="28"/>
          <w:szCs w:val="28"/>
        </w:rPr>
        <w:tab/>
        <w:t xml:space="preserve">Федерации, законы и нормативно-правовые акты Ставропольского края, </w:t>
      </w:r>
      <w:r w:rsidRPr="00BC165D">
        <w:rPr>
          <w:rFonts w:ascii="Times New Roman" w:eastAsia="Times New Roman" w:hAnsi="Times New Roman"/>
          <w:kern w:val="36"/>
          <w:sz w:val="28"/>
          <w:szCs w:val="28"/>
        </w:rPr>
        <w:tab/>
        <w:t>содержащие нормы, регламентирующие отношения в сфере образования.</w:t>
      </w:r>
    </w:p>
    <w:p w:rsidR="00BC165D" w:rsidRPr="00BC165D" w:rsidRDefault="00BC165D" w:rsidP="00BC165D">
      <w:pPr>
        <w:pStyle w:val="4"/>
        <w:tabs>
          <w:tab w:val="num" w:pos="0"/>
          <w:tab w:val="left" w:pos="851"/>
        </w:tabs>
        <w:spacing w:before="0" w:after="0"/>
        <w:ind w:firstLine="900"/>
        <w:rPr>
          <w:rFonts w:ascii="Times New Roman" w:hAnsi="Times New Roman"/>
          <w:b w:val="0"/>
        </w:rPr>
      </w:pPr>
      <w:r w:rsidRPr="00BC165D">
        <w:rPr>
          <w:rFonts w:ascii="Times New Roman" w:hAnsi="Times New Roman"/>
          <w:b w:val="0"/>
        </w:rPr>
        <w:t>Учредительные документы ГБУ ДО КЦРТДиЮ:</w:t>
      </w:r>
    </w:p>
    <w:p w:rsidR="00BC165D" w:rsidRPr="00BC165D" w:rsidRDefault="00E41779" w:rsidP="00A339A6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uppressAutoHyphens w:val="0"/>
        <w:ind w:left="0" w:firstLine="90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87BB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 ГБУ ДО «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Краевой Центр развития творчества детей и юношества 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ab/>
          <w:t>имени Ю.А. Гагарина</w:t>
        </w:r>
        <w:r w:rsidR="00587BB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»;</w:t>
        </w:r>
      </w:hyperlink>
    </w:p>
    <w:p w:rsidR="00BC165D" w:rsidRPr="00587BB8" w:rsidRDefault="00E41779" w:rsidP="00587BB8">
      <w:pPr>
        <w:pStyle w:val="4"/>
        <w:tabs>
          <w:tab w:val="num" w:pos="0"/>
          <w:tab w:val="left" w:pos="851"/>
        </w:tabs>
        <w:spacing w:before="0" w:after="0"/>
        <w:ind w:firstLine="900"/>
        <w:rPr>
          <w:rFonts w:ascii="Times New Roman" w:hAnsi="Times New Roman"/>
          <w:b w:val="0"/>
        </w:rPr>
      </w:pPr>
      <w:hyperlink r:id="rId10" w:anchor="--------------" w:history="1">
        <w:r w:rsidR="00BC165D" w:rsidRPr="00587BB8">
          <w:rPr>
            <w:rStyle w:val="a5"/>
            <w:rFonts w:ascii="Times New Roman" w:hAnsi="Times New Roman"/>
            <w:b w:val="0"/>
            <w:color w:val="auto"/>
            <w:u w:val="none"/>
          </w:rPr>
          <w:t>Локальные акты</w:t>
        </w:r>
      </w:hyperlink>
      <w:r w:rsidR="00BC165D" w:rsidRPr="00587BB8">
        <w:rPr>
          <w:rFonts w:ascii="Times New Roman" w:hAnsi="Times New Roman"/>
          <w:b w:val="0"/>
        </w:rPr>
        <w:t xml:space="preserve"> ГБУ ДО КЦРТДиЮ:</w:t>
      </w:r>
    </w:p>
    <w:p w:rsidR="00BC165D" w:rsidRPr="00BC165D" w:rsidRDefault="00E41779" w:rsidP="00A339A6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 w:val="0"/>
        <w:ind w:left="0" w:firstLine="900"/>
        <w:jc w:val="both"/>
        <w:rPr>
          <w:rFonts w:ascii="Times New Roman" w:hAnsi="Times New Roman"/>
          <w:sz w:val="28"/>
          <w:szCs w:val="28"/>
        </w:rPr>
      </w:pPr>
      <w:hyperlink r:id="rId11" w:tgtFrame="_blank" w:history="1"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Положение об организации и осуществлении образовательной деятельности 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ab/>
        </w:r>
        <w:r w:rsidR="00587BB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 ГБУ ДО «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Краевой Центр развития творчества детей и юношества имени 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ab/>
          <w:t>Ю.А. Гагарина</w:t>
        </w:r>
        <w:r w:rsidR="00587BB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587BB8">
        <w:rPr>
          <w:rFonts w:ascii="Times New Roman" w:hAnsi="Times New Roman"/>
          <w:sz w:val="28"/>
          <w:szCs w:val="28"/>
        </w:rPr>
        <w:t>;</w:t>
      </w:r>
    </w:p>
    <w:p w:rsidR="00BC165D" w:rsidRPr="00BC165D" w:rsidRDefault="00E41779" w:rsidP="00A339A6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 w:val="0"/>
        <w:ind w:left="0" w:firstLine="90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Положение о формах обучения по дополнительным общеразвивающим 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ab/>
          <w:t>программам в ГБУ ДО КЦРТДиЮ.</w:t>
        </w:r>
      </w:hyperlink>
    </w:p>
    <w:p w:rsidR="00BC165D" w:rsidRPr="00BC165D" w:rsidRDefault="00E41779" w:rsidP="00A339A6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 w:val="0"/>
        <w:ind w:left="0" w:firstLine="90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Положение о формах, периодичности и порядке текущего к</w:t>
        </w:r>
        <w:r w:rsidR="00F61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онтроля 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успеваемости, промежуточной</w:t>
        </w:r>
        <w:r w:rsidR="00F61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и итоговой аттестации учащихся ГБУ ДО «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Краевой Центр развития творчест</w:t>
        </w:r>
        <w:r w:rsidR="00F61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ва детей и юношества имени Ю.А.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Гагарина</w:t>
        </w:r>
        <w:r w:rsidR="00F61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F61BE0">
        <w:rPr>
          <w:rFonts w:ascii="Times New Roman" w:hAnsi="Times New Roman"/>
          <w:sz w:val="28"/>
          <w:szCs w:val="28"/>
        </w:rPr>
        <w:t>;</w:t>
      </w:r>
    </w:p>
    <w:p w:rsidR="00BC165D" w:rsidRPr="00BC165D" w:rsidRDefault="00E41779" w:rsidP="00A339A6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 w:val="0"/>
        <w:ind w:left="0" w:firstLine="90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Положение, </w:t>
        </w:r>
        <w:r w:rsidR="00F61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устанавливающее язык обучения в ГБУ ДО «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Краевой Центр 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ab/>
          <w:t>развития творчества детей и юношества имени Ю.А. Гагарина</w:t>
        </w:r>
        <w:r w:rsidR="00F61BE0" w:rsidRPr="00F61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BC165D" w:rsidRPr="00BC165D">
        <w:rPr>
          <w:rFonts w:ascii="Times New Roman" w:hAnsi="Times New Roman"/>
          <w:sz w:val="28"/>
          <w:szCs w:val="28"/>
        </w:rPr>
        <w:t>.</w:t>
      </w:r>
    </w:p>
    <w:p w:rsidR="00BC165D" w:rsidRPr="00BC165D" w:rsidRDefault="00E41779" w:rsidP="00A339A6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 w:val="0"/>
        <w:ind w:left="0" w:firstLine="90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Правила приёма, перевода, отчис</w:t>
        </w:r>
        <w:r w:rsidR="00F61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ления и восстановления учащихся 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ГБУ ДО 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ab/>
        </w:r>
        <w:r w:rsidR="00F61BE0" w:rsidRPr="00F61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Краевой Центр развития творчества детей и юношества имени Ю.А. Гагарина</w:t>
        </w:r>
        <w:r w:rsidR="00F61BE0" w:rsidRPr="00F61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BC165D" w:rsidRPr="00BC165D">
        <w:rPr>
          <w:rFonts w:ascii="Times New Roman" w:hAnsi="Times New Roman"/>
          <w:sz w:val="28"/>
          <w:szCs w:val="28"/>
        </w:rPr>
        <w:t>.</w:t>
      </w:r>
    </w:p>
    <w:p w:rsidR="00BC165D" w:rsidRPr="00BC165D" w:rsidRDefault="00E41779" w:rsidP="00A339A6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851"/>
        </w:tabs>
        <w:suppressAutoHyphens w:val="0"/>
        <w:ind w:left="0" w:firstLine="90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Порядок оформления возникновения, изменения и прекращения отношений 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ab/>
        </w:r>
        <w:r w:rsidR="00D82F8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между 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ГБУ ДО </w:t>
        </w:r>
        <w:r w:rsidR="00D82F87" w:rsidRPr="00D82F8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ab/>
          <w:t>«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Краевой Центр развития творчества детей и юношества 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ab/>
          <w:t>имени Ю.А. Гагарина</w:t>
        </w:r>
        <w:r w:rsidR="00D82F87" w:rsidRPr="00D82F8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и учащимися и (или) родителями (законными </w:t>
        </w:r>
        <w:r w:rsidR="00BC165D" w:rsidRPr="00BC165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ab/>
          <w:t>представителями) несовершеннолетних учащихся</w:t>
        </w:r>
      </w:hyperlink>
      <w:r w:rsidR="00BC165D" w:rsidRPr="00BC165D">
        <w:rPr>
          <w:rFonts w:ascii="Times New Roman" w:hAnsi="Times New Roman"/>
          <w:sz w:val="28"/>
          <w:szCs w:val="28"/>
        </w:rPr>
        <w:t>.</w:t>
      </w:r>
    </w:p>
    <w:p w:rsidR="00C148E1" w:rsidRPr="001054DB" w:rsidRDefault="00C148E1" w:rsidP="00C148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964313" w:rsidRPr="0019623D" w:rsidRDefault="001054DB" w:rsidP="0019623D">
      <w:pPr>
        <w:pStyle w:val="11"/>
        <w:spacing w:after="4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755B8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 w:rsidR="00E37F30" w:rsidRPr="001755B8">
        <w:rPr>
          <w:rFonts w:ascii="Times New Roman" w:eastAsia="Times New Roman" w:hAnsi="Times New Roman"/>
          <w:b/>
          <w:color w:val="000000"/>
          <w:sz w:val="28"/>
          <w:szCs w:val="28"/>
        </w:rPr>
        <w:t>. Взаимодействие</w:t>
      </w:r>
      <w:r w:rsidR="00CA7952" w:rsidRPr="001755B8">
        <w:rPr>
          <w:rFonts w:ascii="Times New Roman" w:hAnsi="Times New Roman"/>
          <w:b/>
          <w:sz w:val="28"/>
          <w:szCs w:val="28"/>
        </w:rPr>
        <w:t xml:space="preserve"> с </w:t>
      </w:r>
      <w:r w:rsidRPr="001755B8">
        <w:rPr>
          <w:rFonts w:ascii="Times New Roman" w:hAnsi="Times New Roman"/>
          <w:b/>
          <w:sz w:val="28"/>
          <w:szCs w:val="28"/>
        </w:rPr>
        <w:t>социумом</w:t>
      </w:r>
    </w:p>
    <w:p w:rsidR="00964313" w:rsidRPr="00964313" w:rsidRDefault="00964313" w:rsidP="00FD1491">
      <w:pPr>
        <w:pStyle w:val="11"/>
        <w:spacing w:after="40" w:line="100" w:lineRule="atLeast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стратегиями развития современного общества образовательные цели уч</w:t>
      </w:r>
      <w:r w:rsidR="00F328DD">
        <w:rPr>
          <w:rFonts w:ascii="Times New Roman" w:hAnsi="Times New Roman"/>
          <w:sz w:val="28"/>
          <w:szCs w:val="28"/>
        </w:rPr>
        <w:t>реждения могут быть достигнуты только в результате постоянного взаимодействия с различн</w:t>
      </w:r>
      <w:r w:rsidR="009A14CA">
        <w:rPr>
          <w:rFonts w:ascii="Times New Roman" w:hAnsi="Times New Roman"/>
          <w:sz w:val="28"/>
          <w:szCs w:val="28"/>
        </w:rPr>
        <w:t>ыми социальными институтами. ГБУ ДО</w:t>
      </w:r>
      <w:r w:rsidR="00F328DD">
        <w:rPr>
          <w:rFonts w:ascii="Times New Roman" w:hAnsi="Times New Roman"/>
          <w:sz w:val="28"/>
          <w:szCs w:val="28"/>
        </w:rPr>
        <w:t xml:space="preserve"> КЦРТДиЮ является открытой социальной системой, </w:t>
      </w:r>
      <w:r w:rsidR="00F328DD">
        <w:rPr>
          <w:rFonts w:ascii="Times New Roman" w:hAnsi="Times New Roman"/>
          <w:sz w:val="28"/>
          <w:szCs w:val="28"/>
        </w:rPr>
        <w:lastRenderedPageBreak/>
        <w:t xml:space="preserve">способной оперативно реагировать на изменения внешней среды и предоставлять широкий спектр образовательных услуг. </w:t>
      </w:r>
    </w:p>
    <w:p w:rsidR="00964313" w:rsidRPr="009434CF" w:rsidRDefault="00F46C44" w:rsidP="009434CF">
      <w:pPr>
        <w:pStyle w:val="11"/>
        <w:spacing w:after="40" w:line="100" w:lineRule="atLeast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9434CF">
        <w:rPr>
          <w:rFonts w:ascii="Times New Roman" w:hAnsi="Times New Roman"/>
          <w:b/>
          <w:i/>
          <w:sz w:val="28"/>
          <w:szCs w:val="28"/>
        </w:rPr>
        <w:t>Социальн</w:t>
      </w:r>
      <w:r w:rsidR="00E04373">
        <w:rPr>
          <w:rFonts w:ascii="Times New Roman" w:hAnsi="Times New Roman"/>
          <w:b/>
          <w:i/>
          <w:sz w:val="28"/>
          <w:szCs w:val="28"/>
        </w:rPr>
        <w:t>ое партнерство ГБУ ДО</w:t>
      </w:r>
      <w:r w:rsidR="009434CF" w:rsidRPr="009434CF">
        <w:rPr>
          <w:rFonts w:ascii="Times New Roman" w:hAnsi="Times New Roman"/>
          <w:b/>
          <w:i/>
          <w:sz w:val="28"/>
          <w:szCs w:val="28"/>
        </w:rPr>
        <w:t xml:space="preserve"> КЦРТДиЮ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 xml:space="preserve">Образовательные организации Ставропольского края. 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Региональное отделение ДОСААФ России Ставропольского края.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Ставропольское региональное отделение Общероссийского Движения поддержки Флота.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 xml:space="preserve">Ставропольское региональное отделение Российского Союза Ветеранов. 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>Центр Молодежного Инновационного Творчества «Протон» г. Ессентуки.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 w:rsidRPr="00065593">
        <w:rPr>
          <w:bCs/>
          <w:sz w:val="28"/>
          <w:szCs w:val="28"/>
        </w:rPr>
        <w:t>Ставропольское региональное отделение Общероссийской общественной организации «Федерация судомодельного спорта России»</w:t>
      </w:r>
      <w:r w:rsidRPr="00065593">
        <w:rPr>
          <w:sz w:val="28"/>
          <w:szCs w:val="28"/>
        </w:rPr>
        <w:t>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 w:rsidRPr="00065593">
        <w:rPr>
          <w:sz w:val="28"/>
          <w:szCs w:val="28"/>
        </w:rPr>
        <w:t>ФГБУК «Всероссийский центр развития художественного творчества и гуманитарных технологий»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bCs/>
          <w:sz w:val="28"/>
          <w:szCs w:val="28"/>
        </w:rPr>
      </w:pPr>
      <w:r w:rsidRPr="00065593">
        <w:rPr>
          <w:sz w:val="28"/>
          <w:szCs w:val="28"/>
        </w:rPr>
        <w:t xml:space="preserve">ФГБОУ ВО «Ставропольский государственный аграрный университет», Центр молодежного инновационного творчества </w:t>
      </w:r>
      <w:r w:rsidRPr="00065593">
        <w:rPr>
          <w:sz w:val="28"/>
          <w:szCs w:val="28"/>
          <w:lang w:val="en-US"/>
        </w:rPr>
        <w:t>FabLab</w:t>
      </w:r>
      <w:r w:rsidRPr="00065593">
        <w:rPr>
          <w:sz w:val="28"/>
          <w:szCs w:val="28"/>
        </w:rPr>
        <w:t xml:space="preserve"> «Вектор».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i/>
          <w:sz w:val="28"/>
          <w:szCs w:val="28"/>
        </w:rPr>
      </w:pPr>
      <w:r w:rsidRPr="00065593">
        <w:rPr>
          <w:sz w:val="28"/>
          <w:szCs w:val="28"/>
        </w:rPr>
        <w:t>Ставропольский краевой институт развития образования, повышения квалификации и переподготовки работников образования.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b/>
          <w:i/>
          <w:sz w:val="28"/>
          <w:szCs w:val="28"/>
        </w:rPr>
      </w:pPr>
      <w:r w:rsidRPr="00065593">
        <w:rPr>
          <w:sz w:val="28"/>
          <w:szCs w:val="28"/>
        </w:rPr>
        <w:t>ГБОУ ВПО Ставропольский государственный педагогический институт».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b/>
          <w:i/>
          <w:sz w:val="28"/>
          <w:szCs w:val="28"/>
        </w:rPr>
      </w:pPr>
      <w:r w:rsidRPr="00065593">
        <w:rPr>
          <w:sz w:val="28"/>
          <w:szCs w:val="28"/>
          <w:shd w:val="clear" w:color="auto" w:fill="FFFFFF"/>
        </w:rPr>
        <w:t>Государственное научное учреждение государственного астрономического института имени П.К. Штернберга Московского государственного университета имени М.В. Ломоносова.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b/>
          <w:i/>
          <w:sz w:val="28"/>
          <w:szCs w:val="28"/>
        </w:rPr>
      </w:pPr>
      <w:r w:rsidRPr="00065593">
        <w:rPr>
          <w:sz w:val="28"/>
          <w:szCs w:val="28"/>
        </w:rPr>
        <w:t>ООО «Научное производственное объединение «Верхнерусские коммунальные сети».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b/>
          <w:i/>
          <w:sz w:val="28"/>
          <w:szCs w:val="28"/>
        </w:rPr>
      </w:pPr>
      <w:r w:rsidRPr="00065593">
        <w:rPr>
          <w:sz w:val="28"/>
          <w:szCs w:val="28"/>
        </w:rPr>
        <w:t>ПАО «МРСК Северного Кавказа» - «Ставропольэнерго».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b/>
          <w:i/>
          <w:sz w:val="28"/>
          <w:szCs w:val="28"/>
        </w:rPr>
      </w:pPr>
      <w:r w:rsidRPr="00065593">
        <w:rPr>
          <w:sz w:val="28"/>
          <w:szCs w:val="28"/>
        </w:rPr>
        <w:t>ПАО «Ставропольский радиозавод «Сигнал».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b/>
          <w:i/>
          <w:sz w:val="28"/>
          <w:szCs w:val="28"/>
        </w:rPr>
      </w:pPr>
      <w:r w:rsidRPr="00065593">
        <w:rPr>
          <w:sz w:val="28"/>
          <w:szCs w:val="28"/>
        </w:rPr>
        <w:t>АО «Электроавтоматика».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>Ставропольский краевой колледж искусств.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>Ставропольский технологический институт сервиса, филиал Донского государственного технического университета.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>Государственный казачий ансамбль песни и танца «Ставрополье».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>Ставропольский академический театр драмы имени М.Ю. Лермонтова.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 xml:space="preserve">Ставропольский краевой театр кукол. 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>Ставропольский Литературный Центр.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>Ставропольская краевая детская библиотека имени А.Е. Екимцева.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>Ставропольская Краевая Универсальная Научная библиотека имени Ю.А.Лермонтова.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i/>
          <w:sz w:val="28"/>
          <w:szCs w:val="28"/>
        </w:rPr>
      </w:pPr>
      <w:r w:rsidRPr="00065593">
        <w:rPr>
          <w:sz w:val="28"/>
          <w:szCs w:val="28"/>
        </w:rPr>
        <w:t>Ставропольский государственный историко-культурный и природно-ландшафтный музей-заповедник имени Г.Н.Прозрителева и Г.К.Праве.</w:t>
      </w:r>
    </w:p>
    <w:p w:rsidR="00065593" w:rsidRPr="00065593" w:rsidRDefault="00065593" w:rsidP="00065593">
      <w:pPr>
        <w:pStyle w:val="af2"/>
        <w:numPr>
          <w:ilvl w:val="0"/>
          <w:numId w:val="12"/>
        </w:numPr>
        <w:spacing w:before="0" w:beforeAutospacing="0" w:after="0" w:afterAutospacing="0"/>
        <w:ind w:left="0" w:firstLine="720"/>
        <w:jc w:val="both"/>
        <w:rPr>
          <w:i/>
          <w:sz w:val="28"/>
          <w:szCs w:val="28"/>
        </w:rPr>
      </w:pPr>
      <w:r w:rsidRPr="00065593">
        <w:rPr>
          <w:sz w:val="28"/>
          <w:szCs w:val="28"/>
        </w:rPr>
        <w:lastRenderedPageBreak/>
        <w:t>Ставропольский краевой музей изобразительных искусств.</w:t>
      </w:r>
    </w:p>
    <w:p w:rsidR="00065593" w:rsidRPr="00065593" w:rsidRDefault="00065593" w:rsidP="00065593">
      <w:pPr>
        <w:pStyle w:val="af3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>Газета «Ставропольская правда».</w:t>
      </w:r>
    </w:p>
    <w:p w:rsidR="00065593" w:rsidRPr="00065593" w:rsidRDefault="00065593" w:rsidP="00065593">
      <w:pPr>
        <w:pStyle w:val="af3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>Газета «Вечерний Ставрополь».</w:t>
      </w:r>
    </w:p>
    <w:p w:rsidR="00065593" w:rsidRPr="00065593" w:rsidRDefault="00065593" w:rsidP="00065593">
      <w:pPr>
        <w:pStyle w:val="af3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>Телеканал «Своё ТВ».</w:t>
      </w:r>
    </w:p>
    <w:p w:rsidR="00065593" w:rsidRPr="00065593" w:rsidRDefault="00065593" w:rsidP="00065593">
      <w:pPr>
        <w:pStyle w:val="af3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065593">
        <w:rPr>
          <w:sz w:val="28"/>
          <w:szCs w:val="28"/>
        </w:rPr>
        <w:t>«радио России».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ГБУЗ СК «Краевой клинический наркологический диспансер».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ООО «Компьютер Медиа».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Ставропольская краевая общественная организация «Российский Союз Молодёжи».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ГБУЗ СК  Краевый центр СПИД.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РМОО «Молодёжь – за здоровое будущее»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ГКУСО «Ставропольский социальный приют Росинка».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ГКС (К) ОУ «Дошкольный детский дом №9».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ГБУСО «Ставропольский реабилитационный центр для детей и подростков с ограниченными возможностями здоровья».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eastAsia="Calibri" w:hAnsi="Times New Roman"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 xml:space="preserve">МБУК Музей Великой Отечественной войны 1941-1945 г.г. «Память» г. Ставрополя. 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ГБУК СК МВК «Моя странна. Моя история» г. Ставрополя.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  <w:shd w:val="clear" w:color="auto" w:fill="FFFFFF"/>
        </w:rPr>
        <w:t>Студия изобразительного искусства «Контраст».</w:t>
      </w:r>
    </w:p>
    <w:p w:rsidR="00065593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Телеканал «АТВ – Ставрополь».</w:t>
      </w:r>
    </w:p>
    <w:p w:rsidR="00911119" w:rsidRPr="00065593" w:rsidRDefault="00065593" w:rsidP="00065593">
      <w:pPr>
        <w:pStyle w:val="a3"/>
        <w:widowControl/>
        <w:numPr>
          <w:ilvl w:val="0"/>
          <w:numId w:val="12"/>
        </w:numPr>
        <w:suppressAutoHyphens w:val="0"/>
        <w:ind w:left="0" w:firstLine="720"/>
        <w:jc w:val="both"/>
        <w:rPr>
          <w:rFonts w:ascii="Times New Roman" w:eastAsia="Calibri" w:hAnsi="Times New Roman"/>
          <w:b/>
          <w:sz w:val="28"/>
          <w:szCs w:val="28"/>
        </w:rPr>
      </w:pPr>
      <w:r w:rsidRPr="00065593">
        <w:rPr>
          <w:rFonts w:ascii="Times New Roman" w:hAnsi="Times New Roman"/>
          <w:sz w:val="28"/>
          <w:szCs w:val="28"/>
        </w:rPr>
        <w:t>Администрация Ленинского района г.Ставрополя.</w:t>
      </w:r>
    </w:p>
    <w:p w:rsidR="00EF04DA" w:rsidRPr="00911119" w:rsidRDefault="00EF04DA" w:rsidP="00313B6A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750E" w:rsidRPr="000B2C2A" w:rsidRDefault="00313B6A" w:rsidP="00313B6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="008C0C60">
        <w:rPr>
          <w:rFonts w:ascii="Times New Roman" w:hAnsi="Times New Roman"/>
          <w:b/>
          <w:sz w:val="28"/>
          <w:szCs w:val="28"/>
        </w:rPr>
        <w:t>Построение развивающей образовательной среды</w:t>
      </w:r>
    </w:p>
    <w:p w:rsidR="00DF2B0A" w:rsidRPr="00A32CA5" w:rsidRDefault="00DF2B0A" w:rsidP="00DF2B0A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 w:rsidRPr="00A32CA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Образовательная среда в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ГБУ ДО КЦРТДиЮ</w:t>
      </w:r>
      <w:r w:rsidRPr="00A32CA5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 представляет собой систему условий формирования личности, возможностей для ее развития, содержащихся в социальном и пространственно-предметном окружении, выполняющих функцию предоставления возможности индивиду для образования и приобретения социального опыта, что является важнейшим фактором развития креативности как условия творческой самореализации детей и подростков. </w:t>
      </w:r>
    </w:p>
    <w:p w:rsidR="00DF2B0A" w:rsidRPr="007C2553" w:rsidRDefault="00DF2B0A" w:rsidP="00DF2B0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7C2553">
        <w:rPr>
          <w:rFonts w:ascii="Times New Roman" w:hAnsi="Times New Roman"/>
          <w:b/>
          <w:i/>
          <w:sz w:val="28"/>
          <w:szCs w:val="28"/>
        </w:rPr>
        <w:t xml:space="preserve">Основные принципы организации развивающей образовательной среды </w:t>
      </w:r>
      <w:r>
        <w:rPr>
          <w:rFonts w:ascii="Times New Roman" w:hAnsi="Times New Roman"/>
          <w:b/>
          <w:i/>
          <w:sz w:val="28"/>
          <w:szCs w:val="28"/>
        </w:rPr>
        <w:t xml:space="preserve">ГБУ ДО </w:t>
      </w:r>
      <w:r w:rsidRPr="007C2553">
        <w:rPr>
          <w:rFonts w:ascii="Times New Roman" w:hAnsi="Times New Roman"/>
          <w:b/>
          <w:i/>
          <w:sz w:val="28"/>
          <w:szCs w:val="28"/>
        </w:rPr>
        <w:t>КЦРТДиЮ</w:t>
      </w:r>
      <w:r w:rsidRPr="007C2553">
        <w:rPr>
          <w:rFonts w:ascii="Times New Roman" w:hAnsi="Times New Roman"/>
          <w:b/>
          <w:sz w:val="28"/>
          <w:szCs w:val="28"/>
        </w:rPr>
        <w:t xml:space="preserve">: </w:t>
      </w:r>
      <w:r w:rsidRPr="007C2553">
        <w:rPr>
          <w:rFonts w:ascii="Times New Roman" w:hAnsi="Times New Roman"/>
          <w:sz w:val="28"/>
          <w:szCs w:val="28"/>
        </w:rPr>
        <w:t>открытость, вариативность, адаптивность, партнерство.</w:t>
      </w:r>
    </w:p>
    <w:p w:rsidR="00DF2B0A" w:rsidRPr="0009060D" w:rsidRDefault="00DF2B0A" w:rsidP="00A339A6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553">
        <w:rPr>
          <w:rFonts w:ascii="Times New Roman" w:hAnsi="Times New Roman"/>
          <w:sz w:val="28"/>
          <w:szCs w:val="28"/>
          <w:u w:val="single"/>
        </w:rPr>
        <w:t>Принцип открытости</w:t>
      </w:r>
      <w:r w:rsidRPr="0009060D">
        <w:rPr>
          <w:rFonts w:ascii="Times New Roman" w:hAnsi="Times New Roman"/>
          <w:sz w:val="28"/>
          <w:szCs w:val="28"/>
        </w:rPr>
        <w:t xml:space="preserve"> относим как к процессу образования, обращенному к достижениям мировой и отечественной культуры, так и к организации взаимодействия </w:t>
      </w:r>
      <w:r>
        <w:rPr>
          <w:rFonts w:ascii="Times New Roman" w:hAnsi="Times New Roman"/>
          <w:sz w:val="28"/>
          <w:szCs w:val="28"/>
        </w:rPr>
        <w:t xml:space="preserve">ГБУ ДО </w:t>
      </w:r>
      <w:r w:rsidRPr="0009060D">
        <w:rPr>
          <w:rFonts w:ascii="Times New Roman" w:hAnsi="Times New Roman"/>
          <w:sz w:val="28"/>
          <w:szCs w:val="28"/>
        </w:rPr>
        <w:t>КЦРТДиЮ с социокультурной средой.</w:t>
      </w:r>
    </w:p>
    <w:p w:rsidR="00DF2B0A" w:rsidRPr="0009060D" w:rsidRDefault="00DF2B0A" w:rsidP="00A339A6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553">
        <w:rPr>
          <w:rFonts w:ascii="Times New Roman" w:hAnsi="Times New Roman"/>
          <w:sz w:val="28"/>
          <w:szCs w:val="28"/>
          <w:u w:val="single"/>
        </w:rPr>
        <w:t>Принцип вариативности</w:t>
      </w:r>
      <w:r w:rsidRPr="0009060D">
        <w:rPr>
          <w:rFonts w:ascii="Times New Roman" w:hAnsi="Times New Roman"/>
          <w:sz w:val="28"/>
          <w:szCs w:val="28"/>
        </w:rPr>
        <w:t xml:space="preserve"> обеспечивает выбор индивидуального развивающего маршрута образования, предполагает признание объективного многообразия дополнительного образования как системы инновационных технологий и реализацию этого многообразия в действительности; разработку различных вариантов образовательных программ, образовательных модулей, дифференцированных в зависимости</w:t>
      </w:r>
      <w:r>
        <w:rPr>
          <w:rFonts w:ascii="Times New Roman" w:hAnsi="Times New Roman"/>
          <w:sz w:val="28"/>
          <w:szCs w:val="28"/>
        </w:rPr>
        <w:t xml:space="preserve"> от возраста, уровня развития, </w:t>
      </w:r>
      <w:r w:rsidRPr="0009060D">
        <w:rPr>
          <w:rFonts w:ascii="Times New Roman" w:hAnsi="Times New Roman"/>
          <w:sz w:val="28"/>
          <w:szCs w:val="28"/>
        </w:rPr>
        <w:t>индивидуальных особенностей и интересов детей.</w:t>
      </w:r>
    </w:p>
    <w:p w:rsidR="00DF2B0A" w:rsidRPr="0009060D" w:rsidRDefault="00DF2B0A" w:rsidP="00A339A6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553">
        <w:rPr>
          <w:rFonts w:ascii="Times New Roman" w:hAnsi="Times New Roman"/>
          <w:sz w:val="28"/>
          <w:szCs w:val="28"/>
          <w:u w:val="single"/>
        </w:rPr>
        <w:t>Принцип адаптивности</w:t>
      </w:r>
      <w:r>
        <w:rPr>
          <w:rFonts w:ascii="Times New Roman" w:hAnsi="Times New Roman"/>
          <w:sz w:val="28"/>
          <w:szCs w:val="28"/>
        </w:rPr>
        <w:t xml:space="preserve"> предусматривает такое </w:t>
      </w:r>
      <w:r w:rsidRPr="0009060D">
        <w:rPr>
          <w:rFonts w:ascii="Times New Roman" w:hAnsi="Times New Roman"/>
          <w:sz w:val="28"/>
          <w:szCs w:val="28"/>
        </w:rPr>
        <w:t xml:space="preserve">взаимодействие личностей, социальных групп между собой и со средой, в ходе, которого </w:t>
      </w:r>
      <w:r w:rsidRPr="0009060D">
        <w:rPr>
          <w:rFonts w:ascii="Times New Roman" w:hAnsi="Times New Roman"/>
          <w:sz w:val="28"/>
          <w:szCs w:val="28"/>
        </w:rPr>
        <w:lastRenderedPageBreak/>
        <w:t>согласовываются требования и ожидания всех его участников.</w:t>
      </w:r>
    </w:p>
    <w:p w:rsidR="00DF2B0A" w:rsidRPr="006059CB" w:rsidRDefault="00DF2B0A" w:rsidP="00A339A6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553">
        <w:rPr>
          <w:rFonts w:ascii="Times New Roman" w:hAnsi="Times New Roman"/>
          <w:sz w:val="28"/>
          <w:szCs w:val="28"/>
          <w:u w:val="single"/>
        </w:rPr>
        <w:t>Принцип партнерства</w:t>
      </w:r>
      <w:r w:rsidRPr="0009060D">
        <w:rPr>
          <w:rFonts w:ascii="Times New Roman" w:hAnsi="Times New Roman"/>
          <w:sz w:val="28"/>
          <w:szCs w:val="28"/>
        </w:rPr>
        <w:t xml:space="preserve"> предполагает формирование партнерских отношений между участниками образовательного процесса </w:t>
      </w:r>
      <w:r>
        <w:rPr>
          <w:rFonts w:ascii="Times New Roman" w:hAnsi="Times New Roman"/>
          <w:sz w:val="28"/>
          <w:szCs w:val="28"/>
        </w:rPr>
        <w:t xml:space="preserve">ГБУ ДО </w:t>
      </w:r>
      <w:r w:rsidRPr="0009060D">
        <w:rPr>
          <w:rFonts w:ascii="Times New Roman" w:hAnsi="Times New Roman"/>
          <w:sz w:val="28"/>
          <w:szCs w:val="28"/>
        </w:rPr>
        <w:t xml:space="preserve">КЦРТДиЮ и окружающего сообщества. </w:t>
      </w:r>
    </w:p>
    <w:p w:rsidR="00DF2B0A" w:rsidRPr="006632EB" w:rsidRDefault="00DF2B0A" w:rsidP="00DF2B0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Модель личности выпускника ГБУ ДО</w:t>
      </w:r>
      <w:r w:rsidRPr="006632EB">
        <w:rPr>
          <w:rFonts w:ascii="Times New Roman" w:hAnsi="Times New Roman"/>
          <w:b/>
          <w:i/>
          <w:sz w:val="28"/>
          <w:szCs w:val="28"/>
        </w:rPr>
        <w:t xml:space="preserve"> КЦРТДиЮ</w:t>
      </w:r>
    </w:p>
    <w:p w:rsidR="00DF2B0A" w:rsidRPr="00A32CA5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  <w:u w:val="single"/>
        </w:rPr>
        <w:t>На первой ступени</w:t>
      </w:r>
      <w:r w:rsidRPr="0084308D">
        <w:rPr>
          <w:rFonts w:ascii="Times New Roman" w:hAnsi="Times New Roman"/>
          <w:sz w:val="28"/>
          <w:szCs w:val="28"/>
        </w:rPr>
        <w:t xml:space="preserve"> </w:t>
      </w:r>
      <w:r w:rsidRPr="00A32CA5">
        <w:rPr>
          <w:rFonts w:ascii="Times New Roman" w:hAnsi="Times New Roman"/>
          <w:sz w:val="28"/>
          <w:szCs w:val="28"/>
        </w:rPr>
        <w:t>осуществляется работа на уровне дошкольного и младшего школьного возраста и является основой формирования у детей младшего возраста общей культуры, развития творческого потенциала на первоначальной стадии развития личности.</w:t>
      </w:r>
    </w:p>
    <w:p w:rsidR="00DF2B0A" w:rsidRPr="00A32CA5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Основная задача работы на данной ступени</w:t>
      </w:r>
      <w:r w:rsidRPr="00A32CA5">
        <w:rPr>
          <w:rFonts w:ascii="Times New Roman" w:hAnsi="Times New Roman"/>
          <w:b/>
          <w:sz w:val="28"/>
          <w:szCs w:val="28"/>
        </w:rPr>
        <w:t xml:space="preserve"> -</w:t>
      </w:r>
      <w:r w:rsidRPr="00A32CA5">
        <w:rPr>
          <w:rFonts w:ascii="Times New Roman" w:hAnsi="Times New Roman"/>
          <w:sz w:val="28"/>
          <w:szCs w:val="28"/>
        </w:rPr>
        <w:t xml:space="preserve"> как можно раньше раскрыть потенциальные возможности ребёнка для его дальнейшего продуктивного развития. Создать необходимые условия для умственного, психического, физического развития, подготовить воспитанника к дальнейшему обучению в системе дополнительного образования, помочь ребёнку в будущем сделать свою жизнь полноценной и содержательной.</w:t>
      </w:r>
    </w:p>
    <w:p w:rsidR="00DF2B0A" w:rsidRPr="00A32CA5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Технология работы:</w:t>
      </w:r>
      <w:r w:rsidRPr="00A32CA5">
        <w:rPr>
          <w:rFonts w:ascii="Times New Roman" w:hAnsi="Times New Roman"/>
          <w:sz w:val="28"/>
          <w:szCs w:val="28"/>
        </w:rPr>
        <w:t xml:space="preserve"> дидактические развивающие игры, развивающая деятельность.</w:t>
      </w:r>
    </w:p>
    <w:p w:rsidR="00DF2B0A" w:rsidRPr="00A32CA5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 xml:space="preserve">Содержание образования: </w:t>
      </w:r>
      <w:r w:rsidRPr="00A32CA5">
        <w:rPr>
          <w:rFonts w:ascii="Times New Roman" w:hAnsi="Times New Roman"/>
          <w:sz w:val="28"/>
          <w:szCs w:val="28"/>
        </w:rPr>
        <w:t>комплекс занятий с де</w:t>
      </w:r>
      <w:r>
        <w:rPr>
          <w:rFonts w:ascii="Times New Roman" w:hAnsi="Times New Roman"/>
          <w:sz w:val="28"/>
          <w:szCs w:val="28"/>
        </w:rPr>
        <w:t xml:space="preserve">тьми различной направленности, </w:t>
      </w:r>
      <w:r w:rsidRPr="00A32CA5">
        <w:rPr>
          <w:rFonts w:ascii="Times New Roman" w:hAnsi="Times New Roman"/>
          <w:sz w:val="28"/>
          <w:szCs w:val="28"/>
        </w:rPr>
        <w:t>многообразие форм, отражающих различные виды творческой деятельности.</w:t>
      </w:r>
    </w:p>
    <w:p w:rsidR="00DF2B0A" w:rsidRPr="00A32CA5" w:rsidRDefault="00DF2B0A" w:rsidP="00DF2B0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ab/>
      </w:r>
      <w:r w:rsidRPr="0084308D">
        <w:rPr>
          <w:rFonts w:ascii="Times New Roman" w:hAnsi="Times New Roman"/>
          <w:sz w:val="28"/>
          <w:szCs w:val="28"/>
          <w:u w:val="single"/>
        </w:rPr>
        <w:t>Вторая ступень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32CA5">
        <w:rPr>
          <w:rFonts w:ascii="Times New Roman" w:hAnsi="Times New Roman"/>
          <w:sz w:val="28"/>
          <w:szCs w:val="28"/>
        </w:rPr>
        <w:t>ориентирована на детей среднего школьного возраста, имеющих первоначальный опыт общения в коллективе</w:t>
      </w:r>
      <w:r w:rsidRPr="00A32CA5">
        <w:rPr>
          <w:rFonts w:ascii="Times New Roman" w:hAnsi="Times New Roman"/>
          <w:b/>
          <w:sz w:val="28"/>
          <w:szCs w:val="28"/>
        </w:rPr>
        <w:t>.</w:t>
      </w:r>
    </w:p>
    <w:p w:rsidR="00DF2B0A" w:rsidRPr="00A32CA5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Основная задача работы на второй ступени</w:t>
      </w:r>
      <w:r w:rsidRPr="00A32CA5">
        <w:rPr>
          <w:rFonts w:ascii="Times New Roman" w:hAnsi="Times New Roman"/>
          <w:b/>
          <w:sz w:val="28"/>
          <w:szCs w:val="28"/>
        </w:rPr>
        <w:t xml:space="preserve"> -</w:t>
      </w:r>
      <w:r w:rsidRPr="00A32CA5">
        <w:rPr>
          <w:rFonts w:ascii="Times New Roman" w:hAnsi="Times New Roman"/>
          <w:sz w:val="28"/>
          <w:szCs w:val="28"/>
        </w:rPr>
        <w:t xml:space="preserve"> формирование нового уровня мышления, широкого спектра способностей и интересов, выделение круга устойчивых интересов, развитие интереса к себе как личности, развитие чувства взрослости и собственного достоинства, форм и навыков личностного общения, моральных чувств.</w:t>
      </w:r>
    </w:p>
    <w:p w:rsidR="00DF2B0A" w:rsidRPr="00A32CA5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Технология работы:</w:t>
      </w:r>
      <w:r w:rsidRPr="00A32CA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игровые, </w:t>
      </w:r>
      <w:r w:rsidRPr="00A32CA5">
        <w:rPr>
          <w:rFonts w:ascii="Times New Roman" w:hAnsi="Times New Roman"/>
          <w:sz w:val="28"/>
          <w:szCs w:val="28"/>
        </w:rPr>
        <w:t xml:space="preserve">репродуктивные и творческие формы работы. </w:t>
      </w:r>
    </w:p>
    <w:p w:rsidR="00DF2B0A" w:rsidRPr="00A32CA5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84308D">
        <w:rPr>
          <w:rFonts w:ascii="Times New Roman" w:hAnsi="Times New Roman"/>
          <w:sz w:val="28"/>
          <w:szCs w:val="28"/>
        </w:rPr>
        <w:t>образования:</w:t>
      </w:r>
      <w:r>
        <w:rPr>
          <w:rFonts w:ascii="Times New Roman" w:hAnsi="Times New Roman"/>
          <w:sz w:val="28"/>
          <w:szCs w:val="28"/>
        </w:rPr>
        <w:t xml:space="preserve"> широкое </w:t>
      </w:r>
      <w:r w:rsidRPr="00A32CA5">
        <w:rPr>
          <w:rFonts w:ascii="Times New Roman" w:hAnsi="Times New Roman"/>
          <w:sz w:val="28"/>
          <w:szCs w:val="28"/>
        </w:rPr>
        <w:t>комплек</w:t>
      </w:r>
      <w:r>
        <w:rPr>
          <w:rFonts w:ascii="Times New Roman" w:hAnsi="Times New Roman"/>
          <w:sz w:val="28"/>
          <w:szCs w:val="28"/>
        </w:rPr>
        <w:t xml:space="preserve">сное </w:t>
      </w:r>
      <w:r w:rsidRPr="00A32CA5">
        <w:rPr>
          <w:rFonts w:ascii="Times New Roman" w:hAnsi="Times New Roman"/>
          <w:sz w:val="28"/>
          <w:szCs w:val="28"/>
        </w:rPr>
        <w:t>дополнительное образование по определению сферы деятельности.</w:t>
      </w:r>
    </w:p>
    <w:p w:rsidR="00DF2B0A" w:rsidRPr="00A32CA5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32CA5">
        <w:rPr>
          <w:rFonts w:ascii="Times New Roman" w:hAnsi="Times New Roman"/>
          <w:b/>
          <w:sz w:val="28"/>
          <w:szCs w:val="28"/>
        </w:rPr>
        <w:tab/>
      </w:r>
      <w:r w:rsidRPr="0084308D">
        <w:rPr>
          <w:rFonts w:ascii="Times New Roman" w:hAnsi="Times New Roman"/>
          <w:sz w:val="28"/>
          <w:szCs w:val="28"/>
          <w:u w:val="single"/>
        </w:rPr>
        <w:t>Третья ступень</w:t>
      </w:r>
      <w:r w:rsidRPr="0084308D">
        <w:rPr>
          <w:rFonts w:ascii="Times New Roman" w:hAnsi="Times New Roman"/>
          <w:sz w:val="28"/>
          <w:szCs w:val="28"/>
        </w:rPr>
        <w:t xml:space="preserve"> -</w:t>
      </w:r>
      <w:r w:rsidRPr="00A32CA5">
        <w:rPr>
          <w:rFonts w:ascii="Times New Roman" w:hAnsi="Times New Roman"/>
          <w:b/>
          <w:sz w:val="28"/>
          <w:szCs w:val="28"/>
        </w:rPr>
        <w:t xml:space="preserve"> </w:t>
      </w:r>
      <w:r w:rsidRPr="00A32CA5">
        <w:rPr>
          <w:rFonts w:ascii="Times New Roman" w:hAnsi="Times New Roman"/>
          <w:sz w:val="28"/>
          <w:szCs w:val="28"/>
        </w:rPr>
        <w:t>специализация для ребят старшего школьного возраста.</w:t>
      </w:r>
    </w:p>
    <w:p w:rsidR="00DF2B0A" w:rsidRPr="00A32CA5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Основная задача работы на третьей ступени</w:t>
      </w:r>
      <w:r w:rsidRPr="00A32CA5">
        <w:rPr>
          <w:rFonts w:ascii="Times New Roman" w:hAnsi="Times New Roman"/>
          <w:b/>
          <w:sz w:val="28"/>
          <w:szCs w:val="28"/>
        </w:rPr>
        <w:t xml:space="preserve"> -</w:t>
      </w:r>
      <w:r w:rsidRPr="00A32CA5">
        <w:rPr>
          <w:rFonts w:ascii="Times New Roman" w:hAnsi="Times New Roman"/>
          <w:sz w:val="28"/>
          <w:szCs w:val="28"/>
        </w:rPr>
        <w:t xml:space="preserve"> формирование чувства личностной тождественности, профессиональное самоопределение. Развитие готовности к жизненному самоопределению. На этой ступени воспитанники серьёзно задумываются: «Кем я буду?»</w:t>
      </w:r>
    </w:p>
    <w:p w:rsidR="00DF2B0A" w:rsidRPr="00A32CA5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Технология работы: проблемная</w:t>
      </w:r>
      <w:r w:rsidRPr="00A32CA5">
        <w:rPr>
          <w:rFonts w:ascii="Times New Roman" w:hAnsi="Times New Roman"/>
          <w:sz w:val="28"/>
          <w:szCs w:val="28"/>
        </w:rPr>
        <w:t>, учебно-игровая.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Содержание образования: творческие лаборатории в микрогруппах на основе узкой специализации.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Итог освоения: профессионально-ориентированный выбор, сертификация деятельности для поступления в средние специальные учебные заведения.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ab/>
      </w:r>
      <w:r w:rsidRPr="0084308D">
        <w:rPr>
          <w:rFonts w:ascii="Times New Roman" w:hAnsi="Times New Roman"/>
          <w:sz w:val="28"/>
          <w:szCs w:val="28"/>
          <w:u w:val="single"/>
        </w:rPr>
        <w:t>Четвертая ступень</w:t>
      </w:r>
      <w:r w:rsidRPr="0084308D">
        <w:rPr>
          <w:rFonts w:ascii="Times New Roman" w:hAnsi="Times New Roman"/>
          <w:sz w:val="28"/>
          <w:szCs w:val="28"/>
        </w:rPr>
        <w:t xml:space="preserve"> - реализация для одарённых детей. 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Основная задача на четвёртой ступени - глубокое освоение программ и практических навыков по профилю деятельности, осуществление научно-</w:t>
      </w:r>
      <w:r w:rsidRPr="0084308D">
        <w:rPr>
          <w:rFonts w:ascii="Times New Roman" w:hAnsi="Times New Roman"/>
          <w:sz w:val="28"/>
          <w:szCs w:val="28"/>
        </w:rPr>
        <w:lastRenderedPageBreak/>
        <w:t xml:space="preserve">исследовательской деятельности. 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Технология работы: научно-исследовательская деятельность.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образования: </w:t>
      </w:r>
      <w:r w:rsidRPr="0084308D">
        <w:rPr>
          <w:rFonts w:ascii="Times New Roman" w:hAnsi="Times New Roman"/>
          <w:sz w:val="28"/>
          <w:szCs w:val="28"/>
        </w:rPr>
        <w:t>сочетание индивидуальных занятий с самостоятельной практической деятельностью.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Формы реал</w:t>
      </w:r>
      <w:r>
        <w:rPr>
          <w:rFonts w:ascii="Times New Roman" w:hAnsi="Times New Roman"/>
          <w:sz w:val="28"/>
          <w:szCs w:val="28"/>
        </w:rPr>
        <w:t>изации: индивидуальные занятия с</w:t>
      </w:r>
      <w:r w:rsidRPr="0084308D">
        <w:rPr>
          <w:rFonts w:ascii="Times New Roman" w:hAnsi="Times New Roman"/>
          <w:sz w:val="28"/>
          <w:szCs w:val="28"/>
        </w:rPr>
        <w:t xml:space="preserve"> малыми группами. 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Итог освоения: сертификация деятельности для поступления в ВУЗы.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  <w:u w:val="single"/>
        </w:rPr>
        <w:t>Пятая  ступень</w:t>
      </w:r>
      <w:r w:rsidRPr="0084308D">
        <w:rPr>
          <w:rFonts w:ascii="Times New Roman" w:hAnsi="Times New Roman"/>
          <w:sz w:val="28"/>
          <w:szCs w:val="28"/>
        </w:rPr>
        <w:t xml:space="preserve"> - ориентирована на мо</w:t>
      </w:r>
      <w:r>
        <w:rPr>
          <w:rFonts w:ascii="Times New Roman" w:hAnsi="Times New Roman"/>
          <w:sz w:val="28"/>
          <w:szCs w:val="28"/>
        </w:rPr>
        <w:t xml:space="preserve">лодежь от 16 лет, учащихся СПО </w:t>
      </w:r>
      <w:r w:rsidRPr="0084308D">
        <w:rPr>
          <w:rFonts w:ascii="Times New Roman" w:hAnsi="Times New Roman"/>
          <w:sz w:val="28"/>
          <w:szCs w:val="28"/>
        </w:rPr>
        <w:t xml:space="preserve">и ВУЗов 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задача на пятой </w:t>
      </w:r>
      <w:r w:rsidRPr="0084308D">
        <w:rPr>
          <w:rFonts w:ascii="Times New Roman" w:hAnsi="Times New Roman"/>
          <w:sz w:val="28"/>
          <w:szCs w:val="28"/>
        </w:rPr>
        <w:t>ступени - реализация дополнительного образования с учетом углубления в профессию, что расширит молодежи возможности в реальной профессиональной социально-значимой деятельности.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 xml:space="preserve">Технология работы: социокультурная, профессиональная практика. 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Содержание образования: параллельно с процессом профессионального обучения, ве</w:t>
      </w:r>
      <w:r>
        <w:rPr>
          <w:rFonts w:ascii="Times New Roman" w:hAnsi="Times New Roman"/>
          <w:sz w:val="28"/>
          <w:szCs w:val="28"/>
        </w:rPr>
        <w:t xml:space="preserve">дутся дополнительные занятия в </w:t>
      </w:r>
      <w:r w:rsidRPr="0084308D">
        <w:rPr>
          <w:rFonts w:ascii="Times New Roman" w:hAnsi="Times New Roman"/>
          <w:sz w:val="28"/>
          <w:szCs w:val="28"/>
        </w:rPr>
        <w:t xml:space="preserve">творческих объединениях по направлениям: </w:t>
      </w:r>
      <w:r>
        <w:rPr>
          <w:rFonts w:ascii="Times New Roman" w:hAnsi="Times New Roman"/>
          <w:sz w:val="28"/>
          <w:szCs w:val="28"/>
        </w:rPr>
        <w:t xml:space="preserve">художественное, </w:t>
      </w:r>
      <w:r w:rsidRPr="0084308D">
        <w:rPr>
          <w:rFonts w:ascii="Times New Roman" w:hAnsi="Times New Roman"/>
          <w:sz w:val="28"/>
          <w:szCs w:val="28"/>
        </w:rPr>
        <w:t>техническое, профессионально-прикладное, социал</w:t>
      </w:r>
      <w:r>
        <w:rPr>
          <w:rFonts w:ascii="Times New Roman" w:hAnsi="Times New Roman"/>
          <w:sz w:val="28"/>
          <w:szCs w:val="28"/>
        </w:rPr>
        <w:t>ьно-педагогическое, естественно</w:t>
      </w:r>
      <w:r w:rsidRPr="0084308D">
        <w:rPr>
          <w:rFonts w:ascii="Times New Roman" w:hAnsi="Times New Roman"/>
          <w:sz w:val="28"/>
          <w:szCs w:val="28"/>
        </w:rPr>
        <w:t>научное.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Формы реализации: практико-ориентированные занятия; реализация индивидуальных и коллективных проектов; проведение мастер – классов по различным профессиям, олимпиад профессионального мастерства, круглых столов; организация содержательного досуга, через тематические смены профессионального мастерства, форумы, социальные проекты и т.д.</w:t>
      </w:r>
    </w:p>
    <w:p w:rsidR="00DF2B0A" w:rsidRPr="0084308D" w:rsidRDefault="00DF2B0A" w:rsidP="00DF2B0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освоения: с</w:t>
      </w:r>
      <w:r w:rsidRPr="0084308D">
        <w:rPr>
          <w:rFonts w:ascii="Times New Roman" w:hAnsi="Times New Roman"/>
          <w:sz w:val="28"/>
          <w:szCs w:val="28"/>
        </w:rPr>
        <w:t xml:space="preserve">тановление высококвалифицированных, социально-активных, образованных личностей, востребованных на рынке труда. </w:t>
      </w:r>
    </w:p>
    <w:p w:rsidR="00DF2B0A" w:rsidRPr="00A748F1" w:rsidRDefault="00DF2B0A" w:rsidP="00DF2B0A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308D">
        <w:rPr>
          <w:rFonts w:ascii="Times New Roman" w:hAnsi="Times New Roman"/>
          <w:sz w:val="28"/>
          <w:szCs w:val="28"/>
        </w:rPr>
        <w:t>Ступенч</w:t>
      </w:r>
      <w:r>
        <w:rPr>
          <w:rFonts w:ascii="Times New Roman" w:hAnsi="Times New Roman"/>
          <w:sz w:val="28"/>
          <w:szCs w:val="28"/>
        </w:rPr>
        <w:t>атый механизм роста и развития учащихся</w:t>
      </w:r>
      <w:r w:rsidRPr="0084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ГБУ ДО </w:t>
      </w:r>
      <w:r w:rsidRPr="0084308D">
        <w:rPr>
          <w:rFonts w:ascii="Times New Roman" w:hAnsi="Times New Roman"/>
          <w:sz w:val="28"/>
          <w:szCs w:val="28"/>
        </w:rPr>
        <w:t xml:space="preserve">КЦРТДиЮ строится на реализации </w:t>
      </w:r>
      <w:r>
        <w:rPr>
          <w:rFonts w:ascii="Times New Roman" w:hAnsi="Times New Roman"/>
          <w:sz w:val="28"/>
          <w:szCs w:val="28"/>
        </w:rPr>
        <w:t>дополнительных общеразвивающих</w:t>
      </w:r>
      <w:r w:rsidRPr="0084308D">
        <w:rPr>
          <w:rFonts w:ascii="Times New Roman" w:hAnsi="Times New Roman"/>
          <w:sz w:val="28"/>
          <w:szCs w:val="28"/>
        </w:rPr>
        <w:t xml:space="preserve"> программ и оказании дополните</w:t>
      </w:r>
      <w:r>
        <w:rPr>
          <w:rFonts w:ascii="Times New Roman" w:hAnsi="Times New Roman"/>
          <w:sz w:val="28"/>
          <w:szCs w:val="28"/>
        </w:rPr>
        <w:t>льных образовательных услуг по пяти основным</w:t>
      </w:r>
      <w:r w:rsidRPr="0084308D">
        <w:rPr>
          <w:rFonts w:ascii="Times New Roman" w:hAnsi="Times New Roman"/>
          <w:sz w:val="28"/>
          <w:szCs w:val="28"/>
        </w:rPr>
        <w:t xml:space="preserve"> направлениям: техническое, художественное, </w:t>
      </w:r>
      <w:r>
        <w:rPr>
          <w:rFonts w:ascii="Times New Roman" w:hAnsi="Times New Roman"/>
          <w:sz w:val="28"/>
          <w:szCs w:val="28"/>
        </w:rPr>
        <w:t>физкультурно-спортивное</w:t>
      </w:r>
      <w:r w:rsidRPr="0084308D">
        <w:rPr>
          <w:rFonts w:ascii="Times New Roman" w:hAnsi="Times New Roman"/>
          <w:sz w:val="28"/>
          <w:szCs w:val="28"/>
        </w:rPr>
        <w:t>, социал</w:t>
      </w:r>
      <w:r>
        <w:rPr>
          <w:rFonts w:ascii="Times New Roman" w:hAnsi="Times New Roman"/>
          <w:sz w:val="28"/>
          <w:szCs w:val="28"/>
        </w:rPr>
        <w:t>ьно-педагогическое, естественно</w:t>
      </w:r>
      <w:r w:rsidRPr="0084308D">
        <w:rPr>
          <w:rFonts w:ascii="Times New Roman" w:hAnsi="Times New Roman"/>
          <w:sz w:val="28"/>
          <w:szCs w:val="28"/>
        </w:rPr>
        <w:t xml:space="preserve">научное. </w:t>
      </w:r>
    </w:p>
    <w:p w:rsidR="00E37F30" w:rsidRDefault="00E37F30" w:rsidP="006632EB">
      <w:pPr>
        <w:jc w:val="both"/>
        <w:rPr>
          <w:rFonts w:ascii="Times New Roman" w:hAnsi="Times New Roman"/>
          <w:sz w:val="28"/>
          <w:szCs w:val="28"/>
        </w:rPr>
      </w:pPr>
    </w:p>
    <w:p w:rsidR="00A85D89" w:rsidRPr="000B2C2A" w:rsidRDefault="00635BB5" w:rsidP="00A339A6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755B8">
        <w:rPr>
          <w:rFonts w:ascii="Times New Roman" w:hAnsi="Times New Roman"/>
          <w:b/>
          <w:sz w:val="28"/>
          <w:szCs w:val="28"/>
        </w:rPr>
        <w:t>Цели, задачи, основные направления образовательной деятельности</w:t>
      </w:r>
    </w:p>
    <w:p w:rsidR="00A85D89" w:rsidRPr="006847F3" w:rsidRDefault="00A85D89" w:rsidP="00A85D8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3709A">
        <w:rPr>
          <w:rFonts w:ascii="Times New Roman" w:hAnsi="Times New Roman"/>
          <w:sz w:val="28"/>
          <w:szCs w:val="28"/>
          <w:u w:val="single"/>
        </w:rPr>
        <w:t xml:space="preserve">Цель </w:t>
      </w:r>
      <w:r w:rsidR="003B2E9C">
        <w:rPr>
          <w:rFonts w:ascii="Times New Roman" w:hAnsi="Times New Roman"/>
          <w:sz w:val="28"/>
          <w:szCs w:val="28"/>
          <w:u w:val="single"/>
        </w:rPr>
        <w:t>образовательной деятельности</w:t>
      </w:r>
      <w:r w:rsidR="0023709A" w:rsidRPr="0023709A">
        <w:rPr>
          <w:rFonts w:ascii="Times New Roman" w:hAnsi="Times New Roman"/>
          <w:sz w:val="28"/>
          <w:szCs w:val="28"/>
          <w:u w:val="single"/>
        </w:rPr>
        <w:t>:</w:t>
      </w:r>
      <w:r w:rsidR="0023709A">
        <w:rPr>
          <w:rFonts w:ascii="Times New Roman" w:hAnsi="Times New Roman"/>
          <w:sz w:val="28"/>
          <w:szCs w:val="28"/>
        </w:rPr>
        <w:t xml:space="preserve"> </w:t>
      </w:r>
      <w:r w:rsidR="00DF4C31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r w:rsidR="00CA4FA5">
        <w:rPr>
          <w:rFonts w:ascii="Times New Roman" w:hAnsi="Times New Roman"/>
          <w:sz w:val="28"/>
          <w:szCs w:val="28"/>
        </w:rPr>
        <w:t>обще</w:t>
      </w:r>
      <w:r w:rsidR="008C58DB">
        <w:rPr>
          <w:rFonts w:ascii="Times New Roman" w:hAnsi="Times New Roman"/>
          <w:sz w:val="28"/>
          <w:szCs w:val="28"/>
        </w:rPr>
        <w:t>развивающих</w:t>
      </w:r>
      <w:r w:rsidR="00DF4C31">
        <w:rPr>
          <w:rFonts w:ascii="Times New Roman" w:hAnsi="Times New Roman"/>
          <w:sz w:val="28"/>
          <w:szCs w:val="28"/>
        </w:rPr>
        <w:t xml:space="preserve"> программ с целью оказания качественных образовательных услуг, предусмотренных уставом учреждения в интересах личности, общества и государства.</w:t>
      </w:r>
    </w:p>
    <w:p w:rsidR="00A85D89" w:rsidRPr="0023709A" w:rsidRDefault="00A85D89" w:rsidP="00A85D89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3709A">
        <w:rPr>
          <w:rFonts w:ascii="Times New Roman" w:hAnsi="Times New Roman"/>
          <w:sz w:val="28"/>
          <w:szCs w:val="28"/>
          <w:u w:val="single"/>
        </w:rPr>
        <w:t>Основные задачи:</w:t>
      </w:r>
    </w:p>
    <w:p w:rsidR="008E5D06" w:rsidRDefault="008E5D06" w:rsidP="00A339A6">
      <w:pPr>
        <w:pStyle w:val="2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качественного дополнительного образования, соответствующего требованиям инновационного развития экономики страны, современным требованиям общества.</w:t>
      </w:r>
    </w:p>
    <w:p w:rsidR="008E5D06" w:rsidRDefault="008E5D06" w:rsidP="00A339A6">
      <w:pPr>
        <w:pStyle w:val="2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высоконравственной, образованной личности, обладающей базовыми компетенциями современного человека.</w:t>
      </w:r>
    </w:p>
    <w:p w:rsidR="008E5D06" w:rsidRDefault="008E5D06" w:rsidP="00A339A6">
      <w:pPr>
        <w:pStyle w:val="2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необходимых условий для личностного развития, охраны и укрепления здоровья, профессионального самоопределения и творческого труда де</w:t>
      </w:r>
      <w:r w:rsidR="0023709A">
        <w:rPr>
          <w:rFonts w:ascii="Times New Roman" w:hAnsi="Times New Roman"/>
          <w:sz w:val="28"/>
          <w:szCs w:val="28"/>
        </w:rPr>
        <w:t>тей.</w:t>
      </w:r>
    </w:p>
    <w:p w:rsidR="00BA4D30" w:rsidRPr="0023709A" w:rsidRDefault="008E5D06" w:rsidP="00A339A6">
      <w:pPr>
        <w:pStyle w:val="21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содержательного досуга, </w:t>
      </w:r>
      <w:r>
        <w:rPr>
          <w:rFonts w:ascii="Times New Roman" w:hAnsi="Times New Roman"/>
          <w:sz w:val="28"/>
          <w:szCs w:val="28"/>
        </w:rPr>
        <w:t xml:space="preserve">повышение уровня творческих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способностей,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ра</w:t>
      </w:r>
      <w:r w:rsidR="001A2CDD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ннее выявление и сопровождение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одаренных детей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C4A28" w:rsidRPr="002854D5" w:rsidRDefault="008C4A28" w:rsidP="008C4A28">
      <w:pPr>
        <w:tabs>
          <w:tab w:val="left" w:pos="709"/>
          <w:tab w:val="left" w:pos="1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54D5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дополнительного образования детей «Краевой Центр развития творчества детей и юношества имени Ю.А. Гагарина» многопрофильн</w:t>
      </w:r>
      <w:r w:rsidR="006059CB">
        <w:rPr>
          <w:rFonts w:ascii="Times New Roman" w:hAnsi="Times New Roman"/>
          <w:sz w:val="28"/>
          <w:szCs w:val="28"/>
        </w:rPr>
        <w:t xml:space="preserve">ая образовательная организация </w:t>
      </w:r>
      <w:r w:rsidRPr="002854D5">
        <w:rPr>
          <w:rFonts w:ascii="Times New Roman" w:hAnsi="Times New Roman"/>
          <w:sz w:val="28"/>
          <w:szCs w:val="28"/>
        </w:rPr>
        <w:t>дополнительного образования</w:t>
      </w:r>
      <w:r w:rsidR="006059CB">
        <w:rPr>
          <w:rFonts w:ascii="Times New Roman" w:hAnsi="Times New Roman"/>
          <w:sz w:val="28"/>
          <w:szCs w:val="28"/>
        </w:rPr>
        <w:t>,</w:t>
      </w:r>
      <w:r w:rsidRPr="002854D5">
        <w:rPr>
          <w:rFonts w:ascii="Times New Roman" w:hAnsi="Times New Roman"/>
          <w:sz w:val="28"/>
          <w:szCs w:val="28"/>
        </w:rPr>
        <w:t xml:space="preserve"> в которой </w:t>
      </w:r>
      <w:r w:rsidRPr="002854D5">
        <w:rPr>
          <w:rFonts w:ascii="Times New Roman" w:hAnsi="Times New Roman"/>
          <w:color w:val="222222"/>
          <w:sz w:val="28"/>
          <w:szCs w:val="28"/>
        </w:rPr>
        <w:t>реализация дополнительных общеразвивающих программ и оказание дополнительных образовательных услуг осуществляется по направленностям:</w:t>
      </w:r>
    </w:p>
    <w:p w:rsidR="008C4A28" w:rsidRPr="002854D5" w:rsidRDefault="008C4A28" w:rsidP="00A339A6">
      <w:pPr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suppressAutoHyphens w:val="0"/>
        <w:ind w:left="0" w:firstLine="709"/>
        <w:rPr>
          <w:rFonts w:ascii="Times New Roman" w:eastAsia="Times New Roman" w:hAnsi="Times New Roman"/>
          <w:color w:val="222222"/>
          <w:kern w:val="0"/>
          <w:sz w:val="28"/>
          <w:szCs w:val="28"/>
        </w:rPr>
      </w:pPr>
      <w:r w:rsidRPr="002854D5">
        <w:rPr>
          <w:rFonts w:ascii="Times New Roman" w:eastAsia="Times New Roman" w:hAnsi="Times New Roman"/>
          <w:bCs/>
          <w:color w:val="222222"/>
          <w:kern w:val="0"/>
          <w:sz w:val="28"/>
          <w:szCs w:val="28"/>
        </w:rPr>
        <w:t>техническое,</w:t>
      </w:r>
    </w:p>
    <w:p w:rsidR="008C4A28" w:rsidRPr="002854D5" w:rsidRDefault="008C4A28" w:rsidP="00A339A6">
      <w:pPr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suppressAutoHyphens w:val="0"/>
        <w:ind w:left="0" w:firstLine="709"/>
        <w:rPr>
          <w:rFonts w:ascii="Times New Roman" w:eastAsia="Times New Roman" w:hAnsi="Times New Roman"/>
          <w:color w:val="222222"/>
          <w:kern w:val="0"/>
          <w:sz w:val="28"/>
          <w:szCs w:val="28"/>
        </w:rPr>
      </w:pPr>
      <w:r w:rsidRPr="002854D5">
        <w:rPr>
          <w:rFonts w:ascii="Times New Roman" w:eastAsia="Times New Roman" w:hAnsi="Times New Roman"/>
          <w:bCs/>
          <w:color w:val="222222"/>
          <w:kern w:val="0"/>
          <w:sz w:val="28"/>
          <w:szCs w:val="28"/>
        </w:rPr>
        <w:t>художественное,</w:t>
      </w:r>
    </w:p>
    <w:p w:rsidR="008C4A28" w:rsidRPr="002854D5" w:rsidRDefault="008C4A28" w:rsidP="00A339A6">
      <w:pPr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suppressAutoHyphens w:val="0"/>
        <w:ind w:left="0" w:firstLine="709"/>
        <w:rPr>
          <w:rFonts w:ascii="Times New Roman" w:eastAsia="Times New Roman" w:hAnsi="Times New Roman"/>
          <w:color w:val="222222"/>
          <w:kern w:val="0"/>
          <w:sz w:val="28"/>
          <w:szCs w:val="28"/>
        </w:rPr>
      </w:pPr>
      <w:r w:rsidRPr="002854D5">
        <w:rPr>
          <w:rFonts w:ascii="Times New Roman" w:eastAsia="Times New Roman" w:hAnsi="Times New Roman"/>
          <w:bCs/>
          <w:color w:val="222222"/>
          <w:kern w:val="0"/>
          <w:sz w:val="28"/>
          <w:szCs w:val="28"/>
        </w:rPr>
        <w:t>социально-</w:t>
      </w:r>
      <w:r w:rsidR="00065593">
        <w:rPr>
          <w:rFonts w:ascii="Times New Roman" w:eastAsia="Times New Roman" w:hAnsi="Times New Roman"/>
          <w:bCs/>
          <w:color w:val="222222"/>
          <w:kern w:val="0"/>
          <w:sz w:val="28"/>
          <w:szCs w:val="28"/>
        </w:rPr>
        <w:t>гуманитарное</w:t>
      </w:r>
      <w:r w:rsidRPr="002854D5">
        <w:rPr>
          <w:rFonts w:ascii="Times New Roman" w:eastAsia="Times New Roman" w:hAnsi="Times New Roman"/>
          <w:bCs/>
          <w:color w:val="222222"/>
          <w:kern w:val="0"/>
          <w:sz w:val="28"/>
          <w:szCs w:val="28"/>
        </w:rPr>
        <w:t>,</w:t>
      </w:r>
    </w:p>
    <w:p w:rsidR="008C4A28" w:rsidRPr="002854D5" w:rsidRDefault="008C4A28" w:rsidP="00A339A6">
      <w:pPr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suppressAutoHyphens w:val="0"/>
        <w:ind w:left="0" w:firstLine="709"/>
        <w:rPr>
          <w:rFonts w:ascii="Times New Roman" w:eastAsia="Times New Roman" w:hAnsi="Times New Roman"/>
          <w:color w:val="222222"/>
          <w:kern w:val="0"/>
          <w:sz w:val="28"/>
          <w:szCs w:val="28"/>
        </w:rPr>
      </w:pPr>
      <w:r w:rsidRPr="002854D5">
        <w:rPr>
          <w:rFonts w:ascii="Times New Roman" w:eastAsia="Times New Roman" w:hAnsi="Times New Roman"/>
          <w:bCs/>
          <w:color w:val="222222"/>
          <w:kern w:val="0"/>
          <w:sz w:val="28"/>
          <w:szCs w:val="28"/>
        </w:rPr>
        <w:t>естественнонаучное,</w:t>
      </w:r>
    </w:p>
    <w:p w:rsidR="008C4A28" w:rsidRPr="002854D5" w:rsidRDefault="008C4A28" w:rsidP="00A339A6">
      <w:pPr>
        <w:widowControl/>
        <w:numPr>
          <w:ilvl w:val="0"/>
          <w:numId w:val="21"/>
        </w:numPr>
        <w:shd w:val="clear" w:color="auto" w:fill="FFFFFF"/>
        <w:tabs>
          <w:tab w:val="left" w:pos="1276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222222"/>
          <w:kern w:val="0"/>
          <w:sz w:val="28"/>
          <w:szCs w:val="28"/>
        </w:rPr>
      </w:pPr>
      <w:r w:rsidRPr="002854D5">
        <w:rPr>
          <w:rFonts w:ascii="Times New Roman" w:eastAsia="Times New Roman" w:hAnsi="Times New Roman"/>
          <w:bCs/>
          <w:color w:val="222222"/>
          <w:kern w:val="0"/>
          <w:sz w:val="28"/>
          <w:szCs w:val="28"/>
        </w:rPr>
        <w:t>физкультурно-спортивное.</w:t>
      </w:r>
    </w:p>
    <w:p w:rsidR="008C4A28" w:rsidRPr="006059CB" w:rsidRDefault="008C4A28" w:rsidP="006059C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</w:rPr>
      </w:pPr>
      <w:r w:rsidRPr="00A170E0">
        <w:rPr>
          <w:rFonts w:ascii="Times New Roman" w:eastAsia="Times New Roman" w:hAnsi="Times New Roman"/>
          <w:i/>
          <w:iCs/>
          <w:kern w:val="0"/>
          <w:sz w:val="28"/>
          <w:szCs w:val="28"/>
          <w:u w:val="single"/>
        </w:rPr>
        <w:t xml:space="preserve">Художественная направленность: </w:t>
      </w: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8C4A28" w:rsidRPr="00A170E0" w:rsidRDefault="008C4A28" w:rsidP="008C4A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170E0">
        <w:rPr>
          <w:rFonts w:ascii="Times New Roman" w:eastAsia="Times New Roman" w:hAnsi="Times New Roman"/>
          <w:kern w:val="0"/>
          <w:sz w:val="28"/>
          <w:szCs w:val="28"/>
        </w:rPr>
        <w:t>•реализация задач этнокультурного воспитания и сохранения народного творчества, традиций, ремесел, культурного наследия регионов</w:t>
      </w:r>
      <w:r w:rsidR="006059CB">
        <w:rPr>
          <w:rFonts w:ascii="Times New Roman" w:eastAsia="Times New Roman" w:hAnsi="Times New Roman"/>
          <w:kern w:val="0"/>
          <w:sz w:val="28"/>
          <w:szCs w:val="28"/>
        </w:rPr>
        <w:t>;</w:t>
      </w: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6059CB" w:rsidRDefault="008C4A28" w:rsidP="006059C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•развитие программ углубленного уровня и поддержка образцовых коллективов художественного творчества по всем видам искусств и жанров художественного творчества, </w:t>
      </w:r>
    </w:p>
    <w:p w:rsidR="008C4A28" w:rsidRPr="00A170E0" w:rsidRDefault="008C4A28" w:rsidP="006059C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•выявление, поддержка и продвижение одаренных детей в разных видах искусств и жанрах творчества; </w:t>
      </w:r>
    </w:p>
    <w:p w:rsidR="008C4A28" w:rsidRPr="00A170E0" w:rsidRDefault="008C4A28" w:rsidP="008C4A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•создание условий для социокультурной интеграции, адаптации, выявления и продвижения одаренных и талантливых детей с ограниченными возможностями здоровья, детей-инвалидов, детей-сирот и оставшихся без попечения родителей, детей в трудной жизненной ситуации, </w:t>
      </w:r>
    </w:p>
    <w:p w:rsidR="008C4A28" w:rsidRPr="00A170E0" w:rsidRDefault="008C4A28" w:rsidP="008C4A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u w:val="single"/>
        </w:rPr>
      </w:pPr>
      <w:r w:rsidRPr="00A748F1">
        <w:rPr>
          <w:rFonts w:ascii="Times New Roman" w:eastAsia="Times New Roman" w:hAnsi="Times New Roman"/>
          <w:i/>
          <w:iCs/>
          <w:kern w:val="0"/>
          <w:sz w:val="28"/>
          <w:szCs w:val="28"/>
          <w:u w:val="single"/>
        </w:rPr>
        <w:t>Социально-педагогическая</w:t>
      </w:r>
      <w:r w:rsidRPr="00A170E0">
        <w:rPr>
          <w:rFonts w:ascii="Times New Roman" w:eastAsia="Times New Roman" w:hAnsi="Times New Roman"/>
          <w:i/>
          <w:iCs/>
          <w:kern w:val="0"/>
          <w:sz w:val="28"/>
          <w:szCs w:val="28"/>
          <w:u w:val="single"/>
        </w:rPr>
        <w:t xml:space="preserve"> направленность: </w:t>
      </w:r>
    </w:p>
    <w:p w:rsidR="008C4A28" w:rsidRPr="00A170E0" w:rsidRDefault="008C4A28" w:rsidP="008C4A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•приоритетное внимание к потенциалу направленности в формировании общероссийской гражданской идентичности, патриотизма, укрепления межнациональных отношений, в том числе через </w:t>
      </w:r>
      <w:r w:rsidR="00DF2A13">
        <w:rPr>
          <w:rFonts w:ascii="Times New Roman" w:eastAsia="Times New Roman" w:hAnsi="Times New Roman"/>
          <w:kern w:val="0"/>
          <w:sz w:val="28"/>
          <w:szCs w:val="28"/>
        </w:rPr>
        <w:t>программы, направленные</w:t>
      </w: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 на изучение истории России, политологии; </w:t>
      </w:r>
    </w:p>
    <w:p w:rsidR="008C4A28" w:rsidRPr="00A170E0" w:rsidRDefault="008C4A28" w:rsidP="008C4A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•разработка и распространение программ (модулей программ), направленных на развитие навыков межкультурной коммуникации, глобальной компетентности, культуры межнационального общения, лидерских навыков (в том числе, управления проектами, тайм-менеджмента), финансовой грамотности, предпринимательских навыков; медиа грамотности; </w:t>
      </w:r>
    </w:p>
    <w:p w:rsidR="008C4A28" w:rsidRPr="00A170E0" w:rsidRDefault="008F4261" w:rsidP="008C4A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C4A28" w:rsidRPr="00A170E0">
        <w:rPr>
          <w:rFonts w:ascii="Times New Roman" w:eastAsia="Times New Roman" w:hAnsi="Times New Roman"/>
          <w:kern w:val="0"/>
          <w:sz w:val="28"/>
          <w:szCs w:val="28"/>
        </w:rPr>
        <w:t>•разработка и распространение программ (модулей программ), направленных на развитие социально-эмоционального интеллекта</w:t>
      </w:r>
      <w:r w:rsidR="008C4A28">
        <w:rPr>
          <w:rFonts w:ascii="Times New Roman" w:eastAsia="Times New Roman" w:hAnsi="Times New Roman"/>
          <w:kern w:val="0"/>
          <w:sz w:val="28"/>
          <w:szCs w:val="28"/>
        </w:rPr>
        <w:t>;</w:t>
      </w:r>
      <w:r w:rsidR="008C4A28"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8C4A28" w:rsidRPr="00A170E0" w:rsidRDefault="008C4A28" w:rsidP="008C4A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170E0">
        <w:rPr>
          <w:rFonts w:ascii="Times New Roman" w:eastAsia="Times New Roman" w:hAnsi="Times New Roman"/>
          <w:kern w:val="0"/>
          <w:sz w:val="28"/>
          <w:szCs w:val="28"/>
        </w:rPr>
        <w:t>•включение детей в освоение практик развития Человека (включая различные его аспекты — эмоциональный, физический, волевой, духовный, интеллектуальный) и на основе комплексного использования знаний педагогики, психологии, антропологии, валеологии, современных антропотехник (арт-терапия, тренинги телесного совершенствования, интеллектуальные игры, образовательные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путешествия и др.);</w:t>
      </w: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8C4A28" w:rsidRPr="00A170E0" w:rsidRDefault="008C4A28" w:rsidP="008C4A2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170E0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•расширенное использование игровых форматов и технологий, создание Интернет-симуляторов и тренажеров, имитирующих проблемные ситуации глобального и локального масштабов, позволяющих в игровой форме проигрывать социальные роли, строить взаимоотношения с окружающим миром, вырабатывать нормы поведения, осуществлять социальные пробы, разрабатывать прогнозы, форсайты, сценарии развития будущего; </w:t>
      </w:r>
    </w:p>
    <w:p w:rsidR="008C4A28" w:rsidRDefault="008C4A28" w:rsidP="008C4A28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•расширение использования сетевых коммуникаций в реальной и виртуальной среде для решения организаторских задач и социальных проектов, в том числе формирующих навыки критического восприятия информации; </w:t>
      </w:r>
    </w:p>
    <w:p w:rsidR="008C4A28" w:rsidRPr="00A170E0" w:rsidRDefault="008C4A28" w:rsidP="00A339A6">
      <w:pPr>
        <w:widowControl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170E0">
        <w:rPr>
          <w:rFonts w:ascii="Times New Roman" w:eastAsia="Times New Roman" w:hAnsi="Times New Roman"/>
          <w:kern w:val="0"/>
          <w:sz w:val="28"/>
          <w:szCs w:val="28"/>
        </w:rPr>
        <w:t>продвижение методов активизации су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бъектной позиции обучающегося </w:t>
      </w: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включение в образовательные программы в качестве помощника педагога, консультанта, наставника для младших обучающихся и сверстников; </w:t>
      </w:r>
    </w:p>
    <w:p w:rsidR="008C4A28" w:rsidRPr="00A170E0" w:rsidRDefault="008C4A28" w:rsidP="008C4A28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170E0">
        <w:rPr>
          <w:rFonts w:ascii="Times New Roman" w:eastAsia="Times New Roman" w:hAnsi="Times New Roman"/>
          <w:kern w:val="0"/>
          <w:sz w:val="28"/>
          <w:szCs w:val="28"/>
        </w:rPr>
        <w:t xml:space="preserve">•использование технологий неформального общения участников образовательных отношений (конструирование клубных пространств), организация Интернет-сообществ, объединенных едиными интересами и проблемами. </w:t>
      </w:r>
    </w:p>
    <w:p w:rsidR="008C4A28" w:rsidRPr="00A748F1" w:rsidRDefault="008C4A28" w:rsidP="008C4A28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748F1">
        <w:rPr>
          <w:rFonts w:ascii="Times New Roman" w:hAnsi="Times New Roman"/>
          <w:i/>
          <w:sz w:val="28"/>
          <w:szCs w:val="28"/>
          <w:u w:val="single"/>
        </w:rPr>
        <w:t>Техническая направленность:</w:t>
      </w:r>
    </w:p>
    <w:p w:rsidR="008C4A28" w:rsidRDefault="008C4A28" w:rsidP="00A339A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0E0">
        <w:rPr>
          <w:rFonts w:ascii="Times New Roman" w:hAnsi="Times New Roman"/>
          <w:sz w:val="28"/>
          <w:szCs w:val="28"/>
        </w:rPr>
        <w:t>расширение возможностей использования современных технологий, форм и средств обучения для увеличения охвата и обеспечения равных и общедоступных условий освоения качественных современных дополнительных общеобразовательных программам технической направленности;</w:t>
      </w:r>
    </w:p>
    <w:p w:rsidR="008C4A28" w:rsidRDefault="008C4A28" w:rsidP="00A339A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0E0">
        <w:rPr>
          <w:rFonts w:ascii="Times New Roman" w:hAnsi="Times New Roman"/>
          <w:sz w:val="28"/>
          <w:szCs w:val="28"/>
        </w:rPr>
        <w:t>формирование современных компетенций и грамотности в области технических наук, технологической грамотности и инженерного мышления обучающихся, развитие предпрофессиональных навыков в сфере инженерии и технического творчества;</w:t>
      </w:r>
    </w:p>
    <w:p w:rsidR="008C4A28" w:rsidRDefault="008C4A28" w:rsidP="00A339A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0E0">
        <w:rPr>
          <w:rFonts w:ascii="Times New Roman" w:hAnsi="Times New Roman"/>
          <w:sz w:val="28"/>
          <w:szCs w:val="28"/>
        </w:rPr>
        <w:t>включение детей в решение практических технологических задач на основе использования современного оборудования, проведение экспериментальных задач по вопросам совершенствования технологий в промышленности и производстве;</w:t>
      </w:r>
    </w:p>
    <w:p w:rsidR="008C4A28" w:rsidRDefault="008C4A28" w:rsidP="00A339A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0E0">
        <w:rPr>
          <w:rFonts w:ascii="Times New Roman" w:hAnsi="Times New Roman"/>
          <w:sz w:val="28"/>
          <w:szCs w:val="28"/>
        </w:rPr>
        <w:t>вовлечение в разработку и реализацию программ технической направленности представителей общественно-деловых объединений, в том числе промышленных предприятий, бизнеса и иных организаций, деятельность которых связана с технологическим развитием различных отраслей экономики;</w:t>
      </w:r>
    </w:p>
    <w:p w:rsidR="008C4A28" w:rsidRPr="00101BAD" w:rsidRDefault="008C4A28" w:rsidP="00A339A6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Style w:val="FontStyle18"/>
          <w:sz w:val="28"/>
          <w:szCs w:val="28"/>
        </w:rPr>
      </w:pPr>
      <w:r w:rsidRPr="00A170E0">
        <w:rPr>
          <w:rFonts w:ascii="Times New Roman" w:hAnsi="Times New Roman"/>
          <w:sz w:val="28"/>
          <w:szCs w:val="28"/>
        </w:rPr>
        <w:t xml:space="preserve">использование современных цифровых технологий и больших данных при разработке, продвижении и реализации </w:t>
      </w:r>
      <w:r w:rsidRPr="00A170E0">
        <w:rPr>
          <w:rFonts w:ascii="Times New Roman" w:eastAsia="MS Mincho" w:hAnsi="Times New Roman"/>
          <w:sz w:val="28"/>
          <w:szCs w:val="28"/>
        </w:rPr>
        <w:t xml:space="preserve">образовательных программ, обеспечении </w:t>
      </w:r>
      <w:r w:rsidRPr="00A170E0">
        <w:rPr>
          <w:rFonts w:ascii="Times New Roman" w:hAnsi="Times New Roman"/>
          <w:sz w:val="28"/>
          <w:szCs w:val="28"/>
        </w:rPr>
        <w:t>исследовательской деятельности в области техники и технологий.</w:t>
      </w:r>
    </w:p>
    <w:p w:rsidR="008C4A28" w:rsidRPr="00A748F1" w:rsidRDefault="008C4A28" w:rsidP="008C4A28">
      <w:pPr>
        <w:ind w:firstLine="708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A748F1">
        <w:rPr>
          <w:rFonts w:ascii="Times New Roman" w:hAnsi="Times New Roman"/>
          <w:i/>
          <w:iCs/>
          <w:sz w:val="28"/>
          <w:szCs w:val="28"/>
          <w:u w:val="single"/>
        </w:rPr>
        <w:t>Естественнонаучная направленность</w:t>
      </w:r>
    </w:p>
    <w:p w:rsidR="008C4A28" w:rsidRDefault="008C4A28" w:rsidP="00A339A6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BAD">
        <w:rPr>
          <w:rFonts w:ascii="Times New Roman" w:hAnsi="Times New Roman"/>
          <w:sz w:val="28"/>
          <w:szCs w:val="28"/>
        </w:rPr>
        <w:t xml:space="preserve">использование потенциала направленности в формировании естественнонаучной грамотности обучающихся, навыков практического </w:t>
      </w:r>
      <w:r w:rsidRPr="00101BAD">
        <w:rPr>
          <w:rFonts w:ascii="Times New Roman" w:hAnsi="Times New Roman"/>
          <w:sz w:val="28"/>
          <w:szCs w:val="28"/>
        </w:rPr>
        <w:lastRenderedPageBreak/>
        <w:t>применения знаний;</w:t>
      </w:r>
    </w:p>
    <w:p w:rsidR="008C4A28" w:rsidRPr="00A748F1" w:rsidRDefault="008C4A28" w:rsidP="00A339A6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Style w:val="FontStyle18"/>
          <w:sz w:val="28"/>
          <w:szCs w:val="28"/>
        </w:rPr>
      </w:pPr>
      <w:r w:rsidRPr="00101BAD">
        <w:rPr>
          <w:rFonts w:ascii="Times New Roman" w:eastAsia="MS Mincho" w:hAnsi="Times New Roman"/>
          <w:sz w:val="28"/>
          <w:szCs w:val="28"/>
        </w:rPr>
        <w:t xml:space="preserve">разработка и продвижение образовательных программ по использованию учащимися технологий </w:t>
      </w:r>
      <w:r w:rsidRPr="00101BAD">
        <w:rPr>
          <w:rFonts w:ascii="Times New Roman" w:eastAsia="MS Mincho" w:hAnsi="Times New Roman"/>
          <w:sz w:val="28"/>
          <w:szCs w:val="28"/>
          <w:lang w:val="en-US"/>
        </w:rPr>
        <w:t>BIGDATA</w:t>
      </w:r>
      <w:r w:rsidRPr="00101BAD">
        <w:rPr>
          <w:rFonts w:ascii="Times New Roman" w:eastAsia="MS Mincho" w:hAnsi="Times New Roman"/>
          <w:sz w:val="28"/>
          <w:szCs w:val="28"/>
        </w:rPr>
        <w:t xml:space="preserve"> (</w:t>
      </w:r>
      <w:r w:rsidRPr="00101BAD">
        <w:rPr>
          <w:rFonts w:ascii="Times New Roman" w:hAnsi="Times New Roman"/>
          <w:sz w:val="28"/>
          <w:szCs w:val="28"/>
        </w:rPr>
        <w:t>сбор, хранение, и анализ данных, визуализация) в исследовательской деятельности в области естественных наук.</w:t>
      </w:r>
    </w:p>
    <w:p w:rsidR="008C4A28" w:rsidRPr="00A748F1" w:rsidRDefault="008C4A28" w:rsidP="008C4A28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748F1">
        <w:rPr>
          <w:rFonts w:ascii="Times New Roman" w:hAnsi="Times New Roman"/>
          <w:i/>
          <w:sz w:val="28"/>
          <w:szCs w:val="28"/>
          <w:u w:val="single"/>
        </w:rPr>
        <w:t>Физкультурно-спортивная направленность:</w:t>
      </w:r>
    </w:p>
    <w:p w:rsidR="008C4A28" w:rsidRDefault="008C4A28" w:rsidP="00A339A6">
      <w:pPr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Pr="00306F1D">
        <w:rPr>
          <w:rFonts w:ascii="Times New Roman" w:hAnsi="Times New Roman"/>
          <w:sz w:val="28"/>
          <w:szCs w:val="28"/>
        </w:rPr>
        <w:t>мотивации подрастающего поколения к ведению здорового образа жизни и регулярным занятиям физической культурой и спортом</w:t>
      </w:r>
      <w:r>
        <w:rPr>
          <w:rFonts w:ascii="Times New Roman" w:hAnsi="Times New Roman"/>
          <w:sz w:val="28"/>
          <w:szCs w:val="28"/>
        </w:rPr>
        <w:t>;</w:t>
      </w:r>
    </w:p>
    <w:p w:rsidR="008C4A28" w:rsidRDefault="008C4A28" w:rsidP="00A339A6">
      <w:pPr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48F1">
        <w:rPr>
          <w:rFonts w:ascii="Times New Roman" w:hAnsi="Times New Roman"/>
          <w:sz w:val="28"/>
          <w:szCs w:val="28"/>
        </w:rPr>
        <w:t>использование ресурсов и технологий различных видов спорта, удовлетворяющих современным запросам детей и молодёжи с учётом здоровьесберегающих технологий, в том числе для обучающихся с ОВЗ;</w:t>
      </w:r>
    </w:p>
    <w:p w:rsidR="008C4A28" w:rsidRDefault="008C4A28" w:rsidP="00A339A6">
      <w:pPr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48F1">
        <w:rPr>
          <w:rFonts w:ascii="Times New Roman" w:hAnsi="Times New Roman"/>
          <w:sz w:val="28"/>
          <w:szCs w:val="28"/>
        </w:rPr>
        <w:t>обеспечение условий для индивидуализации обучения, профессиональной ориентации, выявления и поддержки обучающихся, проявивших выдающиеся способности в области физической культуры; мотивации вовлечен</w:t>
      </w:r>
      <w:r w:rsidR="009C4209">
        <w:rPr>
          <w:rFonts w:ascii="Times New Roman" w:hAnsi="Times New Roman"/>
          <w:sz w:val="28"/>
          <w:szCs w:val="28"/>
        </w:rPr>
        <w:t>ия обучающихся в массовый спорт.</w:t>
      </w:r>
    </w:p>
    <w:p w:rsidR="00A85D89" w:rsidRDefault="00A85D89" w:rsidP="00706CBE">
      <w:pPr>
        <w:jc w:val="both"/>
        <w:rPr>
          <w:rFonts w:ascii="Times New Roman" w:hAnsi="Times New Roman"/>
          <w:sz w:val="28"/>
          <w:szCs w:val="28"/>
        </w:rPr>
      </w:pPr>
    </w:p>
    <w:p w:rsidR="00184A34" w:rsidRPr="001755B8" w:rsidRDefault="00184A34" w:rsidP="00A339A6">
      <w:pPr>
        <w:pStyle w:val="a9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755B8">
        <w:rPr>
          <w:rFonts w:ascii="Times New Roman" w:hAnsi="Times New Roman"/>
          <w:b/>
          <w:sz w:val="28"/>
          <w:szCs w:val="28"/>
        </w:rPr>
        <w:t>Учебный план и его обоснование</w:t>
      </w:r>
    </w:p>
    <w:p w:rsidR="00B5124A" w:rsidRDefault="000C5A7D" w:rsidP="00B5124A">
      <w:pPr>
        <w:ind w:left="2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Учебный план </w:t>
      </w:r>
      <w:r w:rsidR="00CA64EB">
        <w:rPr>
          <w:rFonts w:ascii="Times New Roman" w:hAnsi="Times New Roman"/>
          <w:color w:val="000000"/>
          <w:spacing w:val="2"/>
          <w:sz w:val="28"/>
          <w:szCs w:val="28"/>
        </w:rPr>
        <w:t>ГБУ ДО КЦРТДиЮ</w:t>
      </w:r>
      <w:r>
        <w:rPr>
          <w:rFonts w:ascii="Times New Roman" w:hAnsi="Times New Roman"/>
          <w:sz w:val="28"/>
        </w:rPr>
        <w:t xml:space="preserve"> – это нормативный документ, являющийся составной частью основной образовательной программы, определяющий набор образовательных областей и содержащий объемные показатели временных затрат (часов) для достижения запланированных образовательных результатов.</w:t>
      </w:r>
    </w:p>
    <w:p w:rsidR="00B75354" w:rsidRPr="00330DD6" w:rsidRDefault="000C5A7D" w:rsidP="00330DD6">
      <w:pPr>
        <w:ind w:left="2" w:firstLine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Учебный план реализует </w:t>
      </w:r>
      <w:r w:rsidR="00184A34" w:rsidRPr="000C5A7D">
        <w:rPr>
          <w:rFonts w:ascii="Times New Roman" w:hAnsi="Times New Roman"/>
          <w:sz w:val="28"/>
        </w:rPr>
        <w:t xml:space="preserve">дополнительные </w:t>
      </w:r>
      <w:r w:rsidR="009D75D5">
        <w:rPr>
          <w:rFonts w:ascii="Times New Roman" w:hAnsi="Times New Roman"/>
          <w:sz w:val="28"/>
        </w:rPr>
        <w:t>обще</w:t>
      </w:r>
      <w:r w:rsidR="005B2D15">
        <w:rPr>
          <w:rFonts w:ascii="Times New Roman" w:hAnsi="Times New Roman"/>
          <w:sz w:val="28"/>
        </w:rPr>
        <w:t xml:space="preserve">развивающие </w:t>
      </w:r>
      <w:r w:rsidR="00184A34" w:rsidRPr="000C5A7D">
        <w:rPr>
          <w:rFonts w:ascii="Times New Roman" w:hAnsi="Times New Roman"/>
          <w:sz w:val="28"/>
        </w:rPr>
        <w:t xml:space="preserve">программы для детей </w:t>
      </w:r>
      <w:r w:rsidR="00D135AB">
        <w:rPr>
          <w:rFonts w:ascii="Times New Roman" w:hAnsi="Times New Roman"/>
          <w:sz w:val="28"/>
        </w:rPr>
        <w:t>и молодежи в возрасте от 6</w:t>
      </w:r>
      <w:r w:rsidR="002222B2">
        <w:rPr>
          <w:rFonts w:ascii="Times New Roman" w:hAnsi="Times New Roman"/>
          <w:sz w:val="28"/>
        </w:rPr>
        <w:t xml:space="preserve"> лет до 21</w:t>
      </w:r>
      <w:r w:rsidR="00184A34" w:rsidRPr="000C5A7D">
        <w:rPr>
          <w:rFonts w:ascii="Times New Roman" w:hAnsi="Times New Roman"/>
          <w:sz w:val="28"/>
        </w:rPr>
        <w:t xml:space="preserve"> </w:t>
      </w:r>
      <w:r w:rsidR="002222B2">
        <w:rPr>
          <w:rFonts w:ascii="Times New Roman" w:hAnsi="Times New Roman"/>
          <w:sz w:val="28"/>
        </w:rPr>
        <w:t>года</w:t>
      </w:r>
      <w:r w:rsidR="00184A34" w:rsidRPr="000C5A7D">
        <w:rPr>
          <w:rFonts w:ascii="Times New Roman" w:hAnsi="Times New Roman"/>
          <w:sz w:val="28"/>
        </w:rPr>
        <w:t xml:space="preserve"> в соответствии с лицензией </w:t>
      </w:r>
      <w:r w:rsidR="005B2D15">
        <w:rPr>
          <w:rFonts w:ascii="Times New Roman" w:hAnsi="Times New Roman"/>
          <w:sz w:val="28"/>
          <w:szCs w:val="28"/>
        </w:rPr>
        <w:t>26 Л 01 №0000666 от 15 декабря 2015 года</w:t>
      </w:r>
      <w:r w:rsidR="00B5124A">
        <w:rPr>
          <w:rFonts w:ascii="Times New Roman" w:hAnsi="Times New Roman"/>
          <w:sz w:val="28"/>
          <w:szCs w:val="28"/>
        </w:rPr>
        <w:t xml:space="preserve"> </w:t>
      </w:r>
      <w:r w:rsidR="00B273D6">
        <w:rPr>
          <w:rFonts w:ascii="Times New Roman" w:hAnsi="Times New Roman"/>
          <w:sz w:val="28"/>
        </w:rPr>
        <w:t>по следующим</w:t>
      </w:r>
      <w:r w:rsidR="00184A34" w:rsidRPr="000C5A7D">
        <w:rPr>
          <w:rFonts w:ascii="Times New Roman" w:hAnsi="Times New Roman"/>
          <w:sz w:val="28"/>
        </w:rPr>
        <w:t xml:space="preserve"> направленностям:</w:t>
      </w:r>
      <w:r w:rsidR="00386093">
        <w:rPr>
          <w:rFonts w:ascii="Times New Roman" w:hAnsi="Times New Roman"/>
          <w:sz w:val="28"/>
        </w:rPr>
        <w:t xml:space="preserve"> </w:t>
      </w:r>
      <w:r w:rsidR="008B1A90" w:rsidRPr="00B273D6">
        <w:rPr>
          <w:rFonts w:ascii="Times New Roman" w:hAnsi="Times New Roman"/>
          <w:bCs/>
          <w:iCs/>
          <w:sz w:val="28"/>
        </w:rPr>
        <w:t>техническая</w:t>
      </w:r>
      <w:r w:rsidR="00B75354">
        <w:rPr>
          <w:rFonts w:ascii="Times New Roman" w:hAnsi="Times New Roman"/>
          <w:bCs/>
          <w:iCs/>
          <w:sz w:val="28"/>
        </w:rPr>
        <w:t>;</w:t>
      </w:r>
      <w:r w:rsidR="00386093">
        <w:rPr>
          <w:rFonts w:ascii="Times New Roman" w:hAnsi="Times New Roman"/>
          <w:sz w:val="28"/>
        </w:rPr>
        <w:t xml:space="preserve"> </w:t>
      </w:r>
      <w:r w:rsidR="00B5124A">
        <w:rPr>
          <w:rFonts w:ascii="Times New Roman" w:hAnsi="Times New Roman"/>
          <w:bCs/>
          <w:iCs/>
          <w:sz w:val="28"/>
        </w:rPr>
        <w:t>художественная</w:t>
      </w:r>
      <w:r w:rsidR="00B75354">
        <w:rPr>
          <w:rFonts w:ascii="Times New Roman" w:hAnsi="Times New Roman"/>
          <w:bCs/>
          <w:iCs/>
          <w:sz w:val="28"/>
        </w:rPr>
        <w:t>;</w:t>
      </w:r>
      <w:r w:rsidR="00B5124A">
        <w:rPr>
          <w:rFonts w:ascii="Times New Roman" w:hAnsi="Times New Roman"/>
          <w:bCs/>
          <w:iCs/>
          <w:sz w:val="28"/>
        </w:rPr>
        <w:t xml:space="preserve"> социально-педагогическая;</w:t>
      </w:r>
      <w:r w:rsidR="004A6680">
        <w:rPr>
          <w:rFonts w:ascii="Times New Roman" w:hAnsi="Times New Roman"/>
          <w:bCs/>
          <w:iCs/>
          <w:sz w:val="28"/>
        </w:rPr>
        <w:t xml:space="preserve"> ф</w:t>
      </w:r>
      <w:r w:rsidR="00B5124A">
        <w:rPr>
          <w:rFonts w:ascii="Times New Roman" w:hAnsi="Times New Roman"/>
          <w:bCs/>
          <w:iCs/>
          <w:sz w:val="28"/>
        </w:rPr>
        <w:t>изкультурно-спортивная;</w:t>
      </w:r>
      <w:r w:rsidR="00B75354">
        <w:rPr>
          <w:rFonts w:ascii="Times New Roman" w:hAnsi="Times New Roman"/>
          <w:bCs/>
          <w:iCs/>
          <w:sz w:val="28"/>
        </w:rPr>
        <w:t xml:space="preserve"> естественнонаучная.</w:t>
      </w:r>
    </w:p>
    <w:p w:rsidR="000474F2" w:rsidRPr="000C5A7D" w:rsidRDefault="000474F2" w:rsidP="000B2C2A">
      <w:pPr>
        <w:pStyle w:val="a9"/>
        <w:spacing w:after="0"/>
        <w:ind w:left="0"/>
        <w:jc w:val="both"/>
        <w:rPr>
          <w:rFonts w:ascii="Times New Roman" w:hAnsi="Times New Roman"/>
          <w:sz w:val="28"/>
        </w:rPr>
      </w:pPr>
      <w:r w:rsidRPr="007D7934">
        <w:rPr>
          <w:rFonts w:ascii="Times New Roman" w:hAnsi="Times New Roman"/>
          <w:sz w:val="28"/>
        </w:rPr>
        <w:t>Учебный план представлен в приложении.</w:t>
      </w:r>
    </w:p>
    <w:p w:rsidR="00587DB5" w:rsidRPr="009C5E1B" w:rsidRDefault="009C5E1B" w:rsidP="009C5E1B">
      <w:pPr>
        <w:jc w:val="center"/>
        <w:rPr>
          <w:rFonts w:ascii="Times New Roman" w:hAnsi="Times New Roman"/>
          <w:b/>
          <w:i/>
          <w:sz w:val="28"/>
        </w:rPr>
      </w:pPr>
      <w:r w:rsidRPr="009C5E1B">
        <w:rPr>
          <w:rFonts w:ascii="Times New Roman" w:hAnsi="Times New Roman"/>
          <w:b/>
          <w:i/>
          <w:sz w:val="28"/>
        </w:rPr>
        <w:t>Виды реализуемых дополнительных общеобразовательных программ</w:t>
      </w:r>
    </w:p>
    <w:p w:rsidR="009C5E1B" w:rsidRPr="009C5E1B" w:rsidRDefault="009C5E1B" w:rsidP="00A339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9C5E1B">
        <w:rPr>
          <w:rFonts w:ascii="Times New Roman" w:hAnsi="Times New Roman"/>
          <w:sz w:val="28"/>
        </w:rPr>
        <w:t>Модифицированные (или адаптированные): измененные с учетом особенностей организации и формирования групп детей,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9C5E1B" w:rsidRPr="009C5E1B" w:rsidRDefault="009C5E1B" w:rsidP="00A339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9C5E1B">
        <w:rPr>
          <w:rFonts w:ascii="Times New Roman" w:hAnsi="Times New Roman"/>
          <w:sz w:val="28"/>
        </w:rPr>
        <w:t>Экспериментальные: их целью является изменение содержания, организационно-педагогических основ и методов обучения, предложение новых областей, внедрение новых педагогических технологий.</w:t>
      </w:r>
    </w:p>
    <w:p w:rsidR="009C5E1B" w:rsidRPr="000B2C2A" w:rsidRDefault="009C5E1B" w:rsidP="00A339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9C5E1B">
        <w:rPr>
          <w:rFonts w:ascii="Times New Roman" w:hAnsi="Times New Roman"/>
          <w:sz w:val="28"/>
        </w:rPr>
        <w:t>Авторские: полностью написанные самим педагогом или коллективом педагогов, её содержание – это совокупность предлагаемых средств решения проблем в образовании, отличающихся новизной и актуальност</w:t>
      </w:r>
      <w:r>
        <w:rPr>
          <w:rFonts w:ascii="Times New Roman" w:hAnsi="Times New Roman"/>
          <w:sz w:val="28"/>
        </w:rPr>
        <w:t>ь</w:t>
      </w:r>
      <w:r w:rsidRPr="009C5E1B">
        <w:rPr>
          <w:rFonts w:ascii="Times New Roman" w:hAnsi="Times New Roman"/>
          <w:sz w:val="28"/>
        </w:rPr>
        <w:t>ю.</w:t>
      </w:r>
    </w:p>
    <w:p w:rsidR="009C5E1B" w:rsidRDefault="009C5E1B" w:rsidP="009C5E1B">
      <w:pPr>
        <w:jc w:val="center"/>
        <w:rPr>
          <w:rFonts w:ascii="Times New Roman" w:hAnsi="Times New Roman"/>
          <w:sz w:val="28"/>
        </w:rPr>
      </w:pPr>
      <w:r w:rsidRPr="009C5E1B">
        <w:rPr>
          <w:rFonts w:ascii="Times New Roman" w:hAnsi="Times New Roman"/>
          <w:b/>
          <w:i/>
          <w:sz w:val="28"/>
        </w:rPr>
        <w:t>Типы</w:t>
      </w:r>
      <w:r>
        <w:rPr>
          <w:rFonts w:ascii="Times New Roman" w:hAnsi="Times New Roman"/>
          <w:sz w:val="28"/>
        </w:rPr>
        <w:t xml:space="preserve"> </w:t>
      </w:r>
      <w:r w:rsidRPr="009C5E1B">
        <w:rPr>
          <w:rFonts w:ascii="Times New Roman" w:hAnsi="Times New Roman"/>
          <w:b/>
          <w:i/>
          <w:sz w:val="28"/>
        </w:rPr>
        <w:t>реализуемых дополнительных общеобразовательных программ</w:t>
      </w:r>
    </w:p>
    <w:p w:rsidR="009C5E1B" w:rsidRPr="0097155D" w:rsidRDefault="0097155D" w:rsidP="009C5E1B">
      <w:pPr>
        <w:jc w:val="both"/>
        <w:rPr>
          <w:rFonts w:ascii="Times New Roman" w:hAnsi="Times New Roman"/>
          <w:sz w:val="28"/>
          <w:u w:val="single"/>
        </w:rPr>
      </w:pPr>
      <w:r w:rsidRPr="0097155D">
        <w:rPr>
          <w:rFonts w:ascii="Times New Roman" w:hAnsi="Times New Roman"/>
          <w:sz w:val="28"/>
          <w:u w:val="single"/>
        </w:rPr>
        <w:t>По цели обучения (классификация Л.Г.Логвиновой)</w:t>
      </w:r>
    </w:p>
    <w:p w:rsidR="009C5E1B" w:rsidRPr="000C5B28" w:rsidRDefault="0097155D" w:rsidP="00A339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C5B28">
        <w:rPr>
          <w:rFonts w:ascii="Times New Roman" w:hAnsi="Times New Roman"/>
          <w:sz w:val="28"/>
        </w:rPr>
        <w:t>Познавательные</w:t>
      </w:r>
      <w:r w:rsidR="000C5B28" w:rsidRPr="000C5B28">
        <w:rPr>
          <w:rFonts w:ascii="Times New Roman" w:hAnsi="Times New Roman"/>
          <w:sz w:val="28"/>
        </w:rPr>
        <w:t>:</w:t>
      </w:r>
      <w:r w:rsidRPr="000C5B28">
        <w:rPr>
          <w:rFonts w:ascii="Times New Roman" w:hAnsi="Times New Roman"/>
          <w:sz w:val="28"/>
        </w:rPr>
        <w:t xml:space="preserve"> дают углубленные знания по изучаемой дисциплине, развивают интеллектуальные способности, ориентированные на </w:t>
      </w:r>
      <w:r w:rsidRPr="000C5B28">
        <w:rPr>
          <w:rFonts w:ascii="Times New Roman" w:hAnsi="Times New Roman"/>
          <w:sz w:val="28"/>
        </w:rPr>
        <w:lastRenderedPageBreak/>
        <w:t>мотивацию познавательной деятельности детей, расширяют кругозор.</w:t>
      </w:r>
    </w:p>
    <w:p w:rsidR="0097155D" w:rsidRPr="000C5B28" w:rsidRDefault="0097155D" w:rsidP="00A339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C5B28">
        <w:rPr>
          <w:rFonts w:ascii="Times New Roman" w:hAnsi="Times New Roman"/>
          <w:sz w:val="28"/>
        </w:rPr>
        <w:t>Научно-исследовательские</w:t>
      </w:r>
      <w:r w:rsidR="000C5B28" w:rsidRPr="000C5B28">
        <w:rPr>
          <w:rFonts w:ascii="Times New Roman" w:hAnsi="Times New Roman"/>
          <w:sz w:val="28"/>
        </w:rPr>
        <w:t>:</w:t>
      </w:r>
      <w:r w:rsidRPr="000C5B28">
        <w:rPr>
          <w:rFonts w:ascii="Times New Roman" w:hAnsi="Times New Roman"/>
          <w:sz w:val="28"/>
        </w:rPr>
        <w:t xml:space="preserve"> целью данных программ является раскрытие и последующее развитие творческих способностей обучающихся к научной деятельности, формирование необходимых навыков для исследовательской работы, умения претворять свою авторскую идею.</w:t>
      </w:r>
    </w:p>
    <w:p w:rsidR="009C5E1B" w:rsidRPr="000C5B28" w:rsidRDefault="000C5B28" w:rsidP="00A339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C5B28">
        <w:rPr>
          <w:rFonts w:ascii="Times New Roman" w:hAnsi="Times New Roman"/>
          <w:sz w:val="28"/>
        </w:rPr>
        <w:t>Социальной адаптации: их цель – освоение детьми положительного социального опыта, социальных ролей и установок, выработка ценностных ориентаций.</w:t>
      </w:r>
    </w:p>
    <w:p w:rsidR="000C5B28" w:rsidRPr="000C5B28" w:rsidRDefault="000C5B28" w:rsidP="00A339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C5B28">
        <w:rPr>
          <w:rFonts w:ascii="Times New Roman" w:hAnsi="Times New Roman"/>
          <w:sz w:val="28"/>
        </w:rPr>
        <w:t>Профессионально-прикладные: дают определенные навыки и умения в актуальной на сегодняшний день области практической деятельности, формируют специалиста, владеющего профессиональными умениями и навыками.</w:t>
      </w:r>
    </w:p>
    <w:p w:rsidR="000C5B28" w:rsidRPr="000C5B28" w:rsidRDefault="000C5B28" w:rsidP="00A339A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 w:rsidRPr="000C5B28">
        <w:rPr>
          <w:rFonts w:ascii="Times New Roman" w:hAnsi="Times New Roman"/>
          <w:sz w:val="28"/>
        </w:rPr>
        <w:t>Программы, развивающие художественную одаренность: направлены на выявление, сохранение и развитие одаренности.</w:t>
      </w:r>
    </w:p>
    <w:p w:rsidR="009C5E1B" w:rsidRDefault="0059048A" w:rsidP="009C5E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признаку «общее – профессиональное» (классификация Г.Н.Поповой)</w:t>
      </w:r>
    </w:p>
    <w:p w:rsidR="0059048A" w:rsidRPr="00F364E2" w:rsidRDefault="00950310" w:rsidP="00A339A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</w:rPr>
      </w:pPr>
      <w:r w:rsidRPr="00F364E2">
        <w:rPr>
          <w:rFonts w:ascii="Times New Roman" w:hAnsi="Times New Roman"/>
          <w:sz w:val="28"/>
        </w:rPr>
        <w:t xml:space="preserve">Общеразвивающие: программы, направленные на решение задач формирования общей культуры </w:t>
      </w:r>
      <w:r w:rsidR="0071592A" w:rsidRPr="00F364E2">
        <w:rPr>
          <w:rFonts w:ascii="Times New Roman" w:hAnsi="Times New Roman"/>
          <w:sz w:val="28"/>
        </w:rPr>
        <w:t>обучающихся</w:t>
      </w:r>
      <w:r w:rsidRPr="00F364E2">
        <w:rPr>
          <w:rFonts w:ascii="Times New Roman" w:hAnsi="Times New Roman"/>
          <w:sz w:val="28"/>
        </w:rPr>
        <w:t xml:space="preserve">, расширение </w:t>
      </w:r>
      <w:r w:rsidR="00F364E2" w:rsidRPr="00F364E2">
        <w:rPr>
          <w:rFonts w:ascii="Times New Roman" w:hAnsi="Times New Roman"/>
          <w:sz w:val="28"/>
        </w:rPr>
        <w:t>их</w:t>
      </w:r>
      <w:r w:rsidRPr="00F364E2">
        <w:rPr>
          <w:rFonts w:ascii="Times New Roman" w:hAnsi="Times New Roman"/>
          <w:sz w:val="28"/>
        </w:rPr>
        <w:t xml:space="preserve"> знаний о мире и о себе, социального опыта; предполагают удовлетворен</w:t>
      </w:r>
      <w:r w:rsidR="00192115" w:rsidRPr="00F364E2">
        <w:rPr>
          <w:rFonts w:ascii="Times New Roman" w:hAnsi="Times New Roman"/>
          <w:sz w:val="28"/>
        </w:rPr>
        <w:t>и</w:t>
      </w:r>
      <w:r w:rsidRPr="00F364E2">
        <w:rPr>
          <w:rFonts w:ascii="Times New Roman" w:hAnsi="Times New Roman"/>
          <w:sz w:val="28"/>
        </w:rPr>
        <w:t xml:space="preserve">е познавательного интереса детей </w:t>
      </w:r>
      <w:r w:rsidR="00F364E2" w:rsidRPr="00F364E2">
        <w:rPr>
          <w:rFonts w:ascii="Times New Roman" w:hAnsi="Times New Roman"/>
          <w:sz w:val="28"/>
        </w:rPr>
        <w:t xml:space="preserve">и </w:t>
      </w:r>
      <w:r w:rsidRPr="00F364E2">
        <w:rPr>
          <w:rFonts w:ascii="Times New Roman" w:hAnsi="Times New Roman"/>
          <w:sz w:val="28"/>
        </w:rPr>
        <w:t xml:space="preserve">молодежи, расширение их информированности </w:t>
      </w:r>
      <w:r w:rsidR="00192115" w:rsidRPr="00F364E2">
        <w:rPr>
          <w:rFonts w:ascii="Times New Roman" w:hAnsi="Times New Roman"/>
          <w:sz w:val="28"/>
        </w:rPr>
        <w:t>в конкретной образовательной области, обогащение навыками общения и совместной деятельности в освоении программы.</w:t>
      </w:r>
    </w:p>
    <w:p w:rsidR="001616C4" w:rsidRDefault="001616C4" w:rsidP="007D7934">
      <w:pPr>
        <w:shd w:val="clear" w:color="auto" w:fill="FFFFFF"/>
        <w:tabs>
          <w:tab w:val="left" w:pos="142"/>
          <w:tab w:val="left" w:pos="845"/>
        </w:tabs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</w:p>
    <w:p w:rsidR="008610D3" w:rsidRPr="000B2C2A" w:rsidRDefault="00607E9E" w:rsidP="00A339A6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845"/>
        </w:tabs>
        <w:ind w:left="0" w:firstLine="0"/>
        <w:jc w:val="center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8610D3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Организация образовательного процесса</w:t>
      </w:r>
    </w:p>
    <w:p w:rsidR="007C454C" w:rsidRDefault="008B3570" w:rsidP="007C454C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E238A">
        <w:rPr>
          <w:rFonts w:ascii="Times New Roman" w:eastAsia="Times New Roman" w:hAnsi="Times New Roman"/>
          <w:sz w:val="28"/>
          <w:szCs w:val="28"/>
        </w:rPr>
        <w:t>Согласно Уставу о</w:t>
      </w:r>
      <w:r w:rsidR="006E238A" w:rsidRPr="006E238A">
        <w:rPr>
          <w:rFonts w:ascii="Times New Roman" w:eastAsia="Times New Roman" w:hAnsi="Times New Roman"/>
          <w:sz w:val="28"/>
          <w:szCs w:val="28"/>
        </w:rPr>
        <w:t xml:space="preserve">бразовательный процесс в </w:t>
      </w:r>
      <w:r w:rsidR="00980FF2">
        <w:rPr>
          <w:rFonts w:ascii="Times New Roman" w:eastAsia="Times New Roman" w:hAnsi="Times New Roman"/>
          <w:sz w:val="28"/>
          <w:szCs w:val="28"/>
        </w:rPr>
        <w:t>ГБУ ДО</w:t>
      </w:r>
      <w:r w:rsidR="007C454C">
        <w:rPr>
          <w:rFonts w:ascii="Times New Roman" w:eastAsia="Times New Roman" w:hAnsi="Times New Roman"/>
          <w:sz w:val="28"/>
          <w:szCs w:val="28"/>
        </w:rPr>
        <w:t xml:space="preserve"> КЦРТДиЮ</w:t>
      </w:r>
      <w:r w:rsidR="006E238A" w:rsidRPr="006E238A">
        <w:rPr>
          <w:rFonts w:ascii="Times New Roman" w:eastAsia="Times New Roman" w:hAnsi="Times New Roman"/>
          <w:sz w:val="28"/>
          <w:szCs w:val="28"/>
        </w:rPr>
        <w:t xml:space="preserve"> ведется на русском языке.</w:t>
      </w:r>
    </w:p>
    <w:p w:rsidR="004773D0" w:rsidRDefault="006E238A" w:rsidP="004773D0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238A">
        <w:rPr>
          <w:rFonts w:ascii="Times New Roman" w:eastAsia="Times New Roman" w:hAnsi="Times New Roman"/>
          <w:spacing w:val="1"/>
          <w:sz w:val="28"/>
          <w:szCs w:val="28"/>
        </w:rPr>
        <w:t>Участниками образовательного процесса являются</w:t>
      </w:r>
      <w:r w:rsidRPr="006E238A">
        <w:rPr>
          <w:rFonts w:ascii="Times New Roman" w:eastAsia="Times New Roman" w:hAnsi="Times New Roman"/>
          <w:sz w:val="28"/>
          <w:szCs w:val="28"/>
        </w:rPr>
        <w:t xml:space="preserve"> обучающиеся с 6 до 18 лет, учащиеся учреждений системы профессионального образования, студенты вузов до 21 года, педагогические работники, родители (законные представители).</w:t>
      </w:r>
    </w:p>
    <w:p w:rsidR="004773D0" w:rsidRDefault="006E238A" w:rsidP="004773D0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Учреждение организует работу с детьми в течение всего календарного года. Комплектование детских объединений (организационный период) проводится с 15 августа по 14 сентября. Учебный год начинается 15</w:t>
      </w:r>
      <w:r w:rsidR="0098635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сентября</w:t>
      </w:r>
      <w:r w:rsidR="00DE2B3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(для учащихся 2-го и последующих годов с 1 сентября)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7614BD" w:rsidRDefault="00743FC1" w:rsidP="007614BD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Основной формой работы с </w:t>
      </w:r>
      <w:r w:rsidR="00980FF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учащимися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являются занятия в объединениях по их интересам.</w:t>
      </w:r>
    </w:p>
    <w:p w:rsidR="00456289" w:rsidRDefault="00743FC1" w:rsidP="00456289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Прием в творческие объединения производится в соответствии с заявлением и с согласия родителей (законных представителей).</w:t>
      </w:r>
    </w:p>
    <w:p w:rsidR="00456289" w:rsidRPr="00456289" w:rsidRDefault="00456289" w:rsidP="00456289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56289">
        <w:rPr>
          <w:rFonts w:ascii="Times New Roman" w:hAnsi="Times New Roman"/>
          <w:sz w:val="28"/>
          <w:szCs w:val="28"/>
        </w:rPr>
        <w:t>Численный состав групп в объединениях определяется в соответствии с плановой наполняемостью помещения (паспорт кабинета), Санитарно-эпидемиологическими требованиями к устройству, содержанию и организации режима работы Учреждения, а также исходя из специфики деятельности учебной группы, психофизиологической и педагогической целесообразности. В среднем – 1</w:t>
      </w:r>
      <w:r w:rsidR="00821804">
        <w:rPr>
          <w:rFonts w:ascii="Times New Roman" w:hAnsi="Times New Roman"/>
          <w:sz w:val="28"/>
          <w:szCs w:val="28"/>
        </w:rPr>
        <w:t>5</w:t>
      </w:r>
      <w:r w:rsidRPr="00456289">
        <w:rPr>
          <w:rFonts w:ascii="Times New Roman" w:hAnsi="Times New Roman"/>
          <w:sz w:val="28"/>
          <w:szCs w:val="28"/>
        </w:rPr>
        <w:t xml:space="preserve"> человек.</w:t>
      </w:r>
    </w:p>
    <w:p w:rsidR="00C60403" w:rsidRDefault="00456289" w:rsidP="00456289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ind w:firstLine="709"/>
        <w:jc w:val="both"/>
        <w:rPr>
          <w:rStyle w:val="13"/>
          <w:rFonts w:ascii="Times New Roman" w:hAnsi="Times New Roman"/>
          <w:sz w:val="28"/>
          <w:szCs w:val="28"/>
        </w:rPr>
      </w:pPr>
      <w:r w:rsidRPr="00456289">
        <w:rPr>
          <w:rStyle w:val="13"/>
          <w:rFonts w:ascii="Times New Roman" w:hAnsi="Times New Roman"/>
          <w:sz w:val="28"/>
          <w:szCs w:val="28"/>
        </w:rPr>
        <w:lastRenderedPageBreak/>
        <w:tab/>
        <w:t xml:space="preserve">Допускается уменьшение количества </w:t>
      </w:r>
      <w:r w:rsidRPr="00456289">
        <w:rPr>
          <w:rFonts w:ascii="Times New Roman" w:hAnsi="Times New Roman"/>
          <w:sz w:val="28"/>
          <w:szCs w:val="28"/>
        </w:rPr>
        <w:t>учащихся</w:t>
      </w:r>
      <w:r w:rsidRPr="00456289">
        <w:rPr>
          <w:rStyle w:val="13"/>
          <w:rFonts w:ascii="Times New Roman" w:hAnsi="Times New Roman"/>
          <w:sz w:val="28"/>
          <w:szCs w:val="28"/>
        </w:rPr>
        <w:t xml:space="preserve"> в </w:t>
      </w:r>
      <w:r w:rsidRPr="00456289">
        <w:rPr>
          <w:rFonts w:ascii="Times New Roman" w:hAnsi="Times New Roman"/>
          <w:sz w:val="28"/>
          <w:szCs w:val="28"/>
        </w:rPr>
        <w:t>объединении</w:t>
      </w:r>
      <w:r w:rsidRPr="00456289">
        <w:rPr>
          <w:rStyle w:val="13"/>
          <w:rFonts w:ascii="Times New Roman" w:hAnsi="Times New Roman"/>
          <w:sz w:val="28"/>
          <w:szCs w:val="28"/>
        </w:rPr>
        <w:t xml:space="preserve">, связанное с оборудованием помещения, спецификой </w:t>
      </w:r>
      <w:r w:rsidRPr="00456289">
        <w:rPr>
          <w:rFonts w:ascii="Times New Roman" w:hAnsi="Times New Roman"/>
          <w:sz w:val="28"/>
          <w:szCs w:val="28"/>
        </w:rPr>
        <w:t>объединения</w:t>
      </w:r>
      <w:r w:rsidRPr="00456289">
        <w:rPr>
          <w:rStyle w:val="13"/>
          <w:rFonts w:ascii="Times New Roman" w:hAnsi="Times New Roman"/>
          <w:sz w:val="28"/>
          <w:szCs w:val="28"/>
        </w:rPr>
        <w:t>, повышенными требованиями техники безопасности; санитарно-</w:t>
      </w:r>
      <w:r w:rsidRPr="00456289">
        <w:rPr>
          <w:rFonts w:ascii="Times New Roman" w:hAnsi="Times New Roman"/>
          <w:sz w:val="28"/>
          <w:szCs w:val="28"/>
        </w:rPr>
        <w:t>эпидемиологическими</w:t>
      </w:r>
      <w:r w:rsidRPr="00456289">
        <w:rPr>
          <w:rStyle w:val="13"/>
          <w:rFonts w:ascii="Times New Roman" w:hAnsi="Times New Roman"/>
          <w:sz w:val="28"/>
          <w:szCs w:val="28"/>
        </w:rPr>
        <w:t xml:space="preserve"> </w:t>
      </w:r>
      <w:r w:rsidRPr="00456289">
        <w:rPr>
          <w:rFonts w:ascii="Times New Roman" w:hAnsi="Times New Roman"/>
          <w:sz w:val="28"/>
          <w:szCs w:val="28"/>
        </w:rPr>
        <w:t>требованиями</w:t>
      </w:r>
      <w:r w:rsidRPr="00456289">
        <w:rPr>
          <w:rStyle w:val="13"/>
          <w:rFonts w:ascii="Times New Roman" w:hAnsi="Times New Roman"/>
          <w:sz w:val="28"/>
          <w:szCs w:val="28"/>
        </w:rPr>
        <w:t>, в каникулярное время, экзаменационный период.</w:t>
      </w:r>
    </w:p>
    <w:p w:rsidR="007614BD" w:rsidRDefault="00743FC1" w:rsidP="00456289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Каждый обучающийся имеет право заниматься в нескольких объединениях и менять их.</w:t>
      </w:r>
    </w:p>
    <w:p w:rsidR="00743FC1" w:rsidRPr="007614BD" w:rsidRDefault="00743FC1" w:rsidP="007614BD">
      <w:pPr>
        <w:shd w:val="clear" w:color="auto" w:fill="FFFFFF"/>
        <w:tabs>
          <w:tab w:val="left" w:pos="0"/>
        </w:tabs>
        <w:suppressAutoHyphens w:val="0"/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Организация образовательного процесса в </w:t>
      </w:r>
      <w:r w:rsidR="00C6040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ГБУ ДО КЦРТДиЮ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регламентируется учебным планом и расписанием занятий. Продолжительность занятия в творческом объединении в зависимости от года обучения составляет 2-3 астрономических часа в день, перерывы предусмотрены каждый астрономический час. Занятия проводятся 2-3 раза в неделю в соответствии с расписанием, утвержденным Учреждением.</w:t>
      </w:r>
    </w:p>
    <w:p w:rsidR="00CF4A37" w:rsidRPr="00B52878" w:rsidRDefault="00CF4A37" w:rsidP="00000741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32CA5">
        <w:rPr>
          <w:rFonts w:ascii="Times New Roman" w:hAnsi="Times New Roman"/>
          <w:sz w:val="28"/>
          <w:szCs w:val="28"/>
        </w:rPr>
        <w:t>Образовательный процесс состоит из</w:t>
      </w:r>
      <w:r w:rsidRPr="00A32CA5">
        <w:rPr>
          <w:rFonts w:ascii="Times New Roman" w:hAnsi="Times New Roman"/>
          <w:i/>
          <w:sz w:val="28"/>
          <w:szCs w:val="28"/>
        </w:rPr>
        <w:t xml:space="preserve"> </w:t>
      </w:r>
      <w:r w:rsidRPr="00A32CA5">
        <w:rPr>
          <w:rFonts w:ascii="Times New Roman" w:hAnsi="Times New Roman"/>
          <w:sz w:val="28"/>
          <w:szCs w:val="28"/>
        </w:rPr>
        <w:t>3 содержательных блоков</w:t>
      </w:r>
      <w:r w:rsidRPr="00A32CA5">
        <w:rPr>
          <w:rFonts w:ascii="Times New Roman" w:hAnsi="Times New Roman"/>
          <w:i/>
          <w:sz w:val="28"/>
          <w:szCs w:val="28"/>
        </w:rPr>
        <w:t>,</w:t>
      </w:r>
      <w:r w:rsidRPr="00A32CA5">
        <w:rPr>
          <w:rFonts w:ascii="Times New Roman" w:hAnsi="Times New Roman"/>
          <w:sz w:val="28"/>
          <w:szCs w:val="28"/>
        </w:rPr>
        <w:t xml:space="preserve"> представляющих основные виды деятельности учреждения: </w:t>
      </w:r>
      <w:r w:rsidR="00000741" w:rsidRPr="00B52878">
        <w:rPr>
          <w:rFonts w:ascii="Times New Roman" w:hAnsi="Times New Roman"/>
          <w:sz w:val="28"/>
          <w:szCs w:val="28"/>
        </w:rPr>
        <w:t xml:space="preserve">воспитательную, </w:t>
      </w:r>
      <w:r w:rsidRPr="00B52878">
        <w:rPr>
          <w:rFonts w:ascii="Times New Roman" w:hAnsi="Times New Roman"/>
          <w:sz w:val="28"/>
          <w:szCs w:val="28"/>
        </w:rPr>
        <w:t>образовательную,</w:t>
      </w:r>
      <w:r w:rsidR="00000741" w:rsidRPr="00B52878">
        <w:rPr>
          <w:rFonts w:ascii="Times New Roman" w:hAnsi="Times New Roman"/>
          <w:sz w:val="28"/>
          <w:szCs w:val="28"/>
        </w:rPr>
        <w:t xml:space="preserve"> </w:t>
      </w:r>
      <w:r w:rsidRPr="00B52878">
        <w:rPr>
          <w:rFonts w:ascii="Times New Roman" w:hAnsi="Times New Roman"/>
          <w:sz w:val="28"/>
          <w:szCs w:val="28"/>
        </w:rPr>
        <w:t>досуговую.</w:t>
      </w:r>
    </w:p>
    <w:p w:rsidR="00DF2B0A" w:rsidRPr="00A32CA5" w:rsidRDefault="00DF2B0A" w:rsidP="00DF2B0A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2878">
        <w:rPr>
          <w:rFonts w:ascii="Times New Roman" w:hAnsi="Times New Roman"/>
          <w:b/>
          <w:i/>
          <w:sz w:val="28"/>
          <w:szCs w:val="28"/>
        </w:rPr>
        <w:t>Воспитательный блок</w:t>
      </w:r>
      <w:r w:rsidRPr="00A32CA5">
        <w:rPr>
          <w:rFonts w:ascii="Times New Roman" w:hAnsi="Times New Roman"/>
          <w:sz w:val="28"/>
          <w:szCs w:val="28"/>
        </w:rPr>
        <w:t xml:space="preserve"> включает в себя систему воспитательных мероприятий  Центра, направленных на реализацию функций воспитания, а также систему активного участия воспитанников Центра в самоуправлении, социокультурных развивающих программах через работу в творческих объединениях, с детскими общественными организациями и органами ученического самоуправления; военно-патриотическое и гражданское воспитание детей и молодежи; организацию воспитательного пространства по месту жительства детей и молодежи. </w:t>
      </w:r>
    </w:p>
    <w:p w:rsidR="00DF2B0A" w:rsidRDefault="00DF2B0A" w:rsidP="00DF2B0A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2878">
        <w:rPr>
          <w:rFonts w:ascii="Times New Roman" w:hAnsi="Times New Roman"/>
          <w:b/>
          <w:i/>
          <w:sz w:val="28"/>
          <w:szCs w:val="28"/>
        </w:rPr>
        <w:t>Образовательный блок</w:t>
      </w:r>
      <w:r w:rsidRPr="00A748F1">
        <w:rPr>
          <w:rFonts w:ascii="Times New Roman" w:hAnsi="Times New Roman"/>
          <w:sz w:val="28"/>
          <w:szCs w:val="28"/>
        </w:rPr>
        <w:t xml:space="preserve"> представлен </w:t>
      </w:r>
      <w:r w:rsidR="009D36E7">
        <w:rPr>
          <w:rFonts w:ascii="Times New Roman" w:hAnsi="Times New Roman"/>
          <w:sz w:val="28"/>
          <w:szCs w:val="28"/>
        </w:rPr>
        <w:t>ступенчатым ростом (модель выпу</w:t>
      </w:r>
      <w:r>
        <w:rPr>
          <w:rFonts w:ascii="Times New Roman" w:hAnsi="Times New Roman"/>
          <w:sz w:val="28"/>
          <w:szCs w:val="28"/>
        </w:rPr>
        <w:t>скника)</w:t>
      </w:r>
      <w:r w:rsidRPr="00A748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при прохождении которого</w:t>
      </w:r>
      <w:r w:rsidRPr="00A748F1">
        <w:rPr>
          <w:rFonts w:ascii="Times New Roman" w:hAnsi="Times New Roman"/>
          <w:bCs/>
          <w:sz w:val="28"/>
          <w:szCs w:val="28"/>
        </w:rPr>
        <w:t xml:space="preserve"> ребенок осваивает способы познания и преобразования мира (от</w:t>
      </w:r>
      <w:r>
        <w:rPr>
          <w:rFonts w:ascii="Times New Roman" w:hAnsi="Times New Roman"/>
          <w:bCs/>
          <w:sz w:val="28"/>
          <w:szCs w:val="28"/>
        </w:rPr>
        <w:t xml:space="preserve"> репродуктивных до творческих). </w:t>
      </w:r>
      <w:r w:rsidRPr="00A748F1">
        <w:rPr>
          <w:rFonts w:ascii="Times New Roman" w:hAnsi="Times New Roman"/>
          <w:sz w:val="28"/>
          <w:szCs w:val="28"/>
        </w:rPr>
        <w:t>Основным видом учебной деятельности в системе дополнительного образования детей является учебное занятие. На занятиях наряду с обучающими и развивающими задачами решаются и воспитательные задачи. Результатом занятия является не только освоение детьми содержания учебного материала и заинтересованность детей в теме занятия, но и творческая активность, творческие достижения, способствующие самоформированию, повышению самооценки личности воспитанника.</w:t>
      </w:r>
    </w:p>
    <w:p w:rsidR="009776A7" w:rsidRDefault="001A7F91" w:rsidP="009776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6C83">
        <w:rPr>
          <w:rFonts w:ascii="Times New Roman" w:hAnsi="Times New Roman"/>
          <w:sz w:val="28"/>
          <w:szCs w:val="28"/>
        </w:rPr>
        <w:t xml:space="preserve">Обучение в </w:t>
      </w:r>
      <w:r w:rsidRPr="00026C83">
        <w:rPr>
          <w:rFonts w:ascii="Times New Roman" w:eastAsia="Times New Roman" w:hAnsi="Times New Roman"/>
          <w:spacing w:val="-1"/>
          <w:sz w:val="28"/>
          <w:szCs w:val="28"/>
        </w:rPr>
        <w:t>ГБУ ДО КЦРТДиЮ</w:t>
      </w:r>
      <w:r w:rsidRPr="00026C83">
        <w:rPr>
          <w:rFonts w:ascii="Times New Roman" w:hAnsi="Times New Roman"/>
          <w:sz w:val="28"/>
          <w:szCs w:val="28"/>
        </w:rPr>
        <w:t xml:space="preserve">, с учетом потребностей, возможностей учащихся, осуществляется </w:t>
      </w:r>
      <w:r w:rsidR="00026C83">
        <w:rPr>
          <w:rFonts w:ascii="Times New Roman" w:hAnsi="Times New Roman"/>
          <w:sz w:val="28"/>
          <w:szCs w:val="28"/>
        </w:rPr>
        <w:t>в очной</w:t>
      </w:r>
      <w:r w:rsidR="009D36E7">
        <w:rPr>
          <w:rFonts w:ascii="Times New Roman" w:hAnsi="Times New Roman"/>
          <w:sz w:val="28"/>
          <w:szCs w:val="28"/>
        </w:rPr>
        <w:t>, очно-заочной форме и очно-заочной с применением дистанционных технологий</w:t>
      </w:r>
      <w:r w:rsidRPr="00026C83">
        <w:rPr>
          <w:rFonts w:ascii="Times New Roman" w:hAnsi="Times New Roman"/>
          <w:sz w:val="28"/>
          <w:szCs w:val="28"/>
        </w:rPr>
        <w:t>.</w:t>
      </w:r>
      <w:r w:rsidR="00B649F3">
        <w:rPr>
          <w:rFonts w:ascii="Times New Roman" w:hAnsi="Times New Roman"/>
          <w:sz w:val="28"/>
          <w:szCs w:val="28"/>
        </w:rPr>
        <w:t xml:space="preserve"> </w:t>
      </w:r>
    </w:p>
    <w:p w:rsidR="009776A7" w:rsidRDefault="009776A7" w:rsidP="009776A7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Pr="00760104">
        <w:rPr>
          <w:rFonts w:ascii="Times New Roman" w:eastAsia="Calibri" w:hAnsi="Times New Roman"/>
          <w:sz w:val="28"/>
          <w:szCs w:val="28"/>
        </w:rPr>
        <w:t>истанционные образовательные технологии применяются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F2B0A" w:rsidRPr="00A748F1" w:rsidRDefault="00DF2B0A" w:rsidP="00DF2B0A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2878">
        <w:rPr>
          <w:rFonts w:ascii="Times New Roman" w:hAnsi="Times New Roman"/>
          <w:b/>
          <w:i/>
          <w:sz w:val="28"/>
          <w:szCs w:val="28"/>
        </w:rPr>
        <w:t>Досуговый блок</w:t>
      </w:r>
      <w:r w:rsidR="009D36E7">
        <w:rPr>
          <w:rFonts w:ascii="Times New Roman" w:hAnsi="Times New Roman"/>
          <w:sz w:val="28"/>
          <w:szCs w:val="28"/>
        </w:rPr>
        <w:t>.</w:t>
      </w:r>
      <w:r w:rsidRPr="00B52878">
        <w:rPr>
          <w:rFonts w:ascii="Times New Roman" w:hAnsi="Times New Roman"/>
          <w:sz w:val="28"/>
          <w:szCs w:val="28"/>
        </w:rPr>
        <w:t xml:space="preserve"> </w:t>
      </w:r>
      <w:r w:rsidRPr="00A32CA5">
        <w:rPr>
          <w:rFonts w:ascii="Times New Roman" w:hAnsi="Times New Roman"/>
          <w:sz w:val="28"/>
          <w:szCs w:val="28"/>
        </w:rPr>
        <w:t xml:space="preserve">Пристальное внимание к сфере досуга обусловлено не только стремлением наполнить свободное время ребенка видами и формами занятий, которые оказывали бы позитивное влияние на его индивидуальность, снижали вероятность вовлечения в асоциальные </w:t>
      </w:r>
      <w:r w:rsidRPr="00A32CA5">
        <w:rPr>
          <w:rFonts w:ascii="Times New Roman" w:hAnsi="Times New Roman"/>
          <w:sz w:val="28"/>
          <w:szCs w:val="28"/>
        </w:rPr>
        <w:lastRenderedPageBreak/>
        <w:t xml:space="preserve">группировки, препятствовали развитию вредных и опасных привычек и наклонностей, но </w:t>
      </w:r>
      <w:r>
        <w:rPr>
          <w:rFonts w:ascii="Times New Roman" w:hAnsi="Times New Roman"/>
          <w:sz w:val="28"/>
          <w:szCs w:val="28"/>
        </w:rPr>
        <w:t>и несли воспитательную нагрузку. Важно чтобы мероприятия</w:t>
      </w:r>
      <w:r w:rsidRPr="00A32CA5">
        <w:rPr>
          <w:rFonts w:ascii="Times New Roman" w:hAnsi="Times New Roman"/>
          <w:sz w:val="28"/>
          <w:szCs w:val="28"/>
        </w:rPr>
        <w:t xml:space="preserve"> способствовали сознательному и добровольному принятию ребенком позиции «гражданина», в которой приоритет «государственного» и «общественного» выступает не ограничением, а стимулом индивидуальной свободы и условием гармоничного развития гражданского общества. </w:t>
      </w:r>
    </w:p>
    <w:p w:rsidR="00DF2B0A" w:rsidRDefault="00DF2B0A" w:rsidP="00DF2B0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2CA5">
        <w:rPr>
          <w:rFonts w:ascii="Times New Roman" w:hAnsi="Times New Roman"/>
          <w:sz w:val="28"/>
          <w:szCs w:val="28"/>
        </w:rPr>
        <w:t>Социально-воспитательный потенциал досуговых мероприятий мы определяем как важнейшую среду взаимодействия воспитанник-воспитанник, воспитанник-педагог, воспитанник-семья, воспитанник-социум; незаменимое средство, благодаря которому происходит гармоничное развитие ребенка, становление его самостоятельности.</w:t>
      </w:r>
    </w:p>
    <w:p w:rsidR="00DF2B0A" w:rsidRPr="00A32CA5" w:rsidRDefault="00DF2B0A" w:rsidP="00DF2B0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2CA5">
        <w:rPr>
          <w:rFonts w:ascii="Times New Roman" w:hAnsi="Times New Roman"/>
          <w:sz w:val="28"/>
          <w:szCs w:val="28"/>
        </w:rPr>
        <w:t>В Центре реализуются краткосрочные и долгосрочные досуговые программы</w:t>
      </w:r>
      <w:r>
        <w:rPr>
          <w:rFonts w:ascii="Times New Roman" w:hAnsi="Times New Roman"/>
          <w:sz w:val="28"/>
          <w:szCs w:val="28"/>
        </w:rPr>
        <w:t>, р</w:t>
      </w:r>
      <w:r w:rsidRPr="00A32CA5">
        <w:rPr>
          <w:rFonts w:ascii="Times New Roman" w:hAnsi="Times New Roman"/>
          <w:sz w:val="28"/>
          <w:szCs w:val="28"/>
        </w:rPr>
        <w:t>езультат реализации которых мы видим в удовлетворении потребностей и интересов детей, развитии социальной грамотности, самостоятельности воспитанников, содействии формированию ценностных ориентаций и активной жизненной позиции гражданина и патриота.</w:t>
      </w:r>
    </w:p>
    <w:p w:rsidR="00DF2B0A" w:rsidRPr="00A32CA5" w:rsidRDefault="00DF2B0A" w:rsidP="00DF2B0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2CA5">
        <w:rPr>
          <w:rFonts w:ascii="Times New Roman" w:hAnsi="Times New Roman"/>
          <w:sz w:val="28"/>
          <w:szCs w:val="28"/>
        </w:rPr>
        <w:t>Организация досуга воспитанников – традиционное направление деятельности Центра:</w:t>
      </w:r>
    </w:p>
    <w:p w:rsidR="00DF2B0A" w:rsidRPr="00A32CA5" w:rsidRDefault="00DF2B0A" w:rsidP="00A339A6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CA5">
        <w:rPr>
          <w:rFonts w:ascii="Times New Roman" w:hAnsi="Times New Roman"/>
          <w:sz w:val="28"/>
          <w:szCs w:val="28"/>
        </w:rPr>
        <w:t>разработка сценариев культурно-массовых мероприятий,</w:t>
      </w:r>
    </w:p>
    <w:p w:rsidR="00DF2B0A" w:rsidRPr="00A32CA5" w:rsidRDefault="00DF2B0A" w:rsidP="00A339A6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CA5">
        <w:rPr>
          <w:rFonts w:ascii="Times New Roman" w:hAnsi="Times New Roman"/>
          <w:sz w:val="28"/>
          <w:szCs w:val="28"/>
        </w:rPr>
        <w:t>организация и проведение праздников, театрализованных представлений, концертов, шоу-программ, конкурсов, викторин, фестивалей, выставок, смотров, игр и др.,</w:t>
      </w:r>
    </w:p>
    <w:p w:rsidR="00DF2B0A" w:rsidRPr="00A32CA5" w:rsidRDefault="00DF2B0A" w:rsidP="00A339A6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CA5">
        <w:rPr>
          <w:rFonts w:ascii="Times New Roman" w:hAnsi="Times New Roman"/>
          <w:sz w:val="28"/>
          <w:szCs w:val="28"/>
        </w:rPr>
        <w:t xml:space="preserve">подготовка и проведение творческих вечеров, встреч с интересными людьми, </w:t>
      </w:r>
    </w:p>
    <w:p w:rsidR="00DF2B0A" w:rsidRPr="00030D0E" w:rsidRDefault="00DF2B0A" w:rsidP="00A339A6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Style w:val="FontStyle19"/>
          <w:rFonts w:ascii="Times New Roman" w:hAnsi="Times New Roman"/>
          <w:b w:val="0"/>
          <w:bCs w:val="0"/>
          <w:sz w:val="28"/>
          <w:szCs w:val="28"/>
        </w:rPr>
      </w:pPr>
      <w:r w:rsidRPr="00A32CA5">
        <w:rPr>
          <w:rFonts w:ascii="Times New Roman" w:hAnsi="Times New Roman"/>
          <w:sz w:val="28"/>
          <w:szCs w:val="28"/>
        </w:rPr>
        <w:t xml:space="preserve">организация летнего отдыха </w:t>
      </w:r>
      <w:r w:rsidR="009D36E7">
        <w:rPr>
          <w:rFonts w:ascii="Times New Roman" w:hAnsi="Times New Roman"/>
          <w:sz w:val="28"/>
          <w:szCs w:val="28"/>
        </w:rPr>
        <w:t>учащихся в Летней школе эстетического развития</w:t>
      </w:r>
      <w:r w:rsidRPr="00A32CA5">
        <w:rPr>
          <w:rFonts w:ascii="Times New Roman" w:hAnsi="Times New Roman"/>
          <w:sz w:val="28"/>
          <w:szCs w:val="28"/>
        </w:rPr>
        <w:t>.</w:t>
      </w:r>
    </w:p>
    <w:p w:rsidR="00981822" w:rsidRPr="005959D2" w:rsidRDefault="00981822" w:rsidP="005959D2">
      <w:pPr>
        <w:ind w:firstLine="720"/>
        <w:jc w:val="both"/>
        <w:rPr>
          <w:rStyle w:val="FontStyle19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4A37" w:rsidRPr="009F41ED" w:rsidRDefault="00CF4A37" w:rsidP="009F41ED">
      <w:pPr>
        <w:tabs>
          <w:tab w:val="left" w:pos="851"/>
        </w:tabs>
        <w:ind w:firstLine="709"/>
        <w:jc w:val="center"/>
        <w:rPr>
          <w:rStyle w:val="FontStyle19"/>
          <w:rFonts w:ascii="Times New Roman" w:hAnsi="Times New Roman"/>
          <w:i/>
          <w:sz w:val="28"/>
          <w:szCs w:val="28"/>
        </w:rPr>
      </w:pPr>
      <w:r w:rsidRPr="009F41ED">
        <w:rPr>
          <w:rStyle w:val="FontStyle19"/>
          <w:rFonts w:ascii="Times New Roman" w:hAnsi="Times New Roman"/>
          <w:i/>
          <w:sz w:val="28"/>
          <w:szCs w:val="28"/>
        </w:rPr>
        <w:t>Псих</w:t>
      </w:r>
      <w:r w:rsidR="009F41ED" w:rsidRPr="009F41ED">
        <w:rPr>
          <w:rStyle w:val="FontStyle19"/>
          <w:rFonts w:ascii="Times New Roman" w:hAnsi="Times New Roman"/>
          <w:i/>
          <w:sz w:val="28"/>
          <w:szCs w:val="28"/>
        </w:rPr>
        <w:t>олого-педагогическое сопровожде</w:t>
      </w:r>
      <w:r w:rsidRPr="009F41ED">
        <w:rPr>
          <w:rStyle w:val="FontStyle19"/>
          <w:rFonts w:ascii="Times New Roman" w:hAnsi="Times New Roman"/>
          <w:i/>
          <w:sz w:val="28"/>
          <w:szCs w:val="28"/>
        </w:rPr>
        <w:t>ние образовательного процесса</w:t>
      </w:r>
    </w:p>
    <w:p w:rsidR="00694A70" w:rsidRPr="00694A70" w:rsidRDefault="00694A70" w:rsidP="00993B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4A70">
        <w:rPr>
          <w:rFonts w:ascii="Times New Roman" w:hAnsi="Times New Roman"/>
          <w:sz w:val="28"/>
          <w:szCs w:val="28"/>
        </w:rPr>
        <w:t>Сотрудники отдела социально педагоги</w:t>
      </w:r>
      <w:r w:rsidR="00981822">
        <w:rPr>
          <w:rFonts w:ascii="Times New Roman" w:hAnsi="Times New Roman"/>
          <w:sz w:val="28"/>
          <w:szCs w:val="28"/>
        </w:rPr>
        <w:t xml:space="preserve">ческой работы </w:t>
      </w:r>
      <w:r w:rsidR="00E070CC">
        <w:rPr>
          <w:rFonts w:ascii="Times New Roman" w:hAnsi="Times New Roman"/>
          <w:sz w:val="28"/>
          <w:szCs w:val="28"/>
        </w:rPr>
        <w:t>ГБУ ДО КЦРТДиЮ</w:t>
      </w:r>
      <w:r w:rsidRPr="00694A70">
        <w:rPr>
          <w:rFonts w:ascii="Times New Roman" w:hAnsi="Times New Roman"/>
          <w:sz w:val="28"/>
          <w:szCs w:val="28"/>
        </w:rPr>
        <w:t xml:space="preserve"> осуществляют социально-психолого-педагогическое сопровождение образовательной деятельности Центра, всех участников образовательного процесса (учащихся, родителей и сотрудников Центра)</w:t>
      </w:r>
    </w:p>
    <w:p w:rsidR="00694A70" w:rsidRPr="00694A70" w:rsidRDefault="00694A70" w:rsidP="00993B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4A70">
        <w:rPr>
          <w:rFonts w:ascii="Times New Roman" w:hAnsi="Times New Roman"/>
          <w:sz w:val="28"/>
          <w:szCs w:val="28"/>
        </w:rPr>
        <w:t>Приоритетными направлениями работы отдела является выявление и поддержка детей, относящихся к «группе риска», поддержка и сопровождение данной категории детей, работа с молодежью, внедрение новых педагогических технологий, в том числе здоровьесберегающих.</w:t>
      </w:r>
    </w:p>
    <w:p w:rsidR="00694A70" w:rsidRPr="00694A70" w:rsidRDefault="00694A70" w:rsidP="00993B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4A70">
        <w:rPr>
          <w:rFonts w:ascii="Times New Roman" w:hAnsi="Times New Roman"/>
          <w:sz w:val="28"/>
          <w:szCs w:val="28"/>
        </w:rPr>
        <w:t>Проводится работа по психологической диагностике воспитанников творческих объединений КЦРТДиЮ по нескольким направлениям:</w:t>
      </w:r>
    </w:p>
    <w:p w:rsidR="00694A70" w:rsidRPr="00694A70" w:rsidRDefault="00694A70" w:rsidP="00A339A6">
      <w:pPr>
        <w:widowControl/>
        <w:numPr>
          <w:ilvl w:val="1"/>
          <w:numId w:val="11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A70">
        <w:rPr>
          <w:rFonts w:ascii="Times New Roman" w:hAnsi="Times New Roman"/>
          <w:sz w:val="28"/>
          <w:szCs w:val="28"/>
        </w:rPr>
        <w:t>определение уровня воспитанности учащихся КЦРТДиЮ;</w:t>
      </w:r>
    </w:p>
    <w:p w:rsidR="00BA6EA4" w:rsidRDefault="00694A70" w:rsidP="00A339A6">
      <w:pPr>
        <w:widowControl/>
        <w:numPr>
          <w:ilvl w:val="1"/>
          <w:numId w:val="11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A70">
        <w:rPr>
          <w:rFonts w:ascii="Times New Roman" w:hAnsi="Times New Roman"/>
          <w:sz w:val="28"/>
          <w:szCs w:val="28"/>
        </w:rPr>
        <w:t>формирование социального паспорта творческих объединений учреждения на выявление детей «группы риска»;</w:t>
      </w:r>
    </w:p>
    <w:p w:rsidR="00694A70" w:rsidRPr="00BA6EA4" w:rsidRDefault="00694A70" w:rsidP="00A339A6">
      <w:pPr>
        <w:widowControl/>
        <w:numPr>
          <w:ilvl w:val="1"/>
          <w:numId w:val="11"/>
        </w:numPr>
        <w:tabs>
          <w:tab w:val="left" w:pos="851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EA4">
        <w:rPr>
          <w:rFonts w:ascii="Times New Roman" w:hAnsi="Times New Roman"/>
          <w:sz w:val="28"/>
          <w:szCs w:val="28"/>
        </w:rPr>
        <w:t xml:space="preserve">оценка качества образовательной деятельности образовательной организации </w:t>
      </w:r>
      <w:bookmarkStart w:id="0" w:name="_GoBack"/>
      <w:bookmarkEnd w:id="0"/>
      <w:r w:rsidRPr="00BA6EA4">
        <w:rPr>
          <w:rFonts w:ascii="Times New Roman" w:hAnsi="Times New Roman"/>
          <w:sz w:val="28"/>
          <w:szCs w:val="28"/>
        </w:rPr>
        <w:t>получателями образовательных услуг.</w:t>
      </w:r>
    </w:p>
    <w:p w:rsidR="00694A70" w:rsidRDefault="00694A70" w:rsidP="00993B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4A70">
        <w:rPr>
          <w:rFonts w:ascii="Times New Roman" w:hAnsi="Times New Roman"/>
          <w:sz w:val="28"/>
          <w:szCs w:val="28"/>
        </w:rPr>
        <w:lastRenderedPageBreak/>
        <w:t xml:space="preserve">В течение года ведется оперативная консультативная работа с родителями </w:t>
      </w:r>
      <w:r w:rsidR="00BA6EA4">
        <w:rPr>
          <w:rFonts w:ascii="Times New Roman" w:hAnsi="Times New Roman"/>
          <w:sz w:val="28"/>
          <w:szCs w:val="28"/>
        </w:rPr>
        <w:t>учащихся,</w:t>
      </w:r>
      <w:r w:rsidRPr="00694A70">
        <w:rPr>
          <w:rFonts w:ascii="Times New Roman" w:hAnsi="Times New Roman"/>
          <w:sz w:val="28"/>
          <w:szCs w:val="28"/>
        </w:rPr>
        <w:t xml:space="preserve"> как по результатам диагностик, так и по личным обращениям родителей. В рамках психологической работы систематически (ежеквартально) проводятся мероприятия по профилактике профессионального и эмоционального выгорания педагогов и родителей. </w:t>
      </w:r>
    </w:p>
    <w:p w:rsidR="00BA6EA4" w:rsidRPr="00694A70" w:rsidRDefault="00BA6EA4" w:rsidP="00993B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D25" w:rsidRPr="001159EF" w:rsidRDefault="00EA6D25" w:rsidP="001159EF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159EF">
        <w:rPr>
          <w:rFonts w:ascii="Times New Roman" w:hAnsi="Times New Roman"/>
          <w:b/>
          <w:i/>
          <w:sz w:val="28"/>
          <w:szCs w:val="28"/>
        </w:rPr>
        <w:t>Программно</w:t>
      </w:r>
      <w:r w:rsidR="00F83156" w:rsidRPr="001159E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59EF">
        <w:rPr>
          <w:rFonts w:ascii="Times New Roman" w:hAnsi="Times New Roman"/>
          <w:b/>
          <w:i/>
          <w:sz w:val="28"/>
          <w:szCs w:val="28"/>
        </w:rPr>
        <w:t>- методическое обеспечение образовательной программы</w:t>
      </w:r>
    </w:p>
    <w:p w:rsidR="00F06418" w:rsidRPr="007C2553" w:rsidRDefault="00F83156" w:rsidP="007C255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7C2553">
        <w:rPr>
          <w:rFonts w:ascii="Times New Roman" w:hAnsi="Times New Roman"/>
          <w:sz w:val="28"/>
          <w:szCs w:val="28"/>
        </w:rPr>
        <w:t>В программно</w:t>
      </w:r>
      <w:r w:rsidR="00CE730F">
        <w:rPr>
          <w:rFonts w:ascii="Times New Roman" w:hAnsi="Times New Roman"/>
          <w:sz w:val="28"/>
          <w:szCs w:val="28"/>
        </w:rPr>
        <w:t>-</w:t>
      </w:r>
      <w:r w:rsidRPr="007C2553">
        <w:rPr>
          <w:rFonts w:ascii="Times New Roman" w:hAnsi="Times New Roman"/>
          <w:sz w:val="28"/>
          <w:szCs w:val="28"/>
        </w:rPr>
        <w:t xml:space="preserve">методическое обеспечение </w:t>
      </w:r>
      <w:r w:rsidR="00E2684D">
        <w:rPr>
          <w:rFonts w:ascii="Times New Roman" w:hAnsi="Times New Roman"/>
          <w:sz w:val="28"/>
          <w:szCs w:val="28"/>
        </w:rPr>
        <w:t>образовательного процесса</w:t>
      </w:r>
      <w:r w:rsidR="009711EC" w:rsidRPr="007C2553">
        <w:rPr>
          <w:rFonts w:ascii="Times New Roman" w:hAnsi="Times New Roman"/>
          <w:sz w:val="28"/>
          <w:szCs w:val="28"/>
        </w:rPr>
        <w:t xml:space="preserve"> </w:t>
      </w:r>
      <w:r w:rsidR="00FD2CEF">
        <w:rPr>
          <w:rFonts w:ascii="Times New Roman" w:hAnsi="Times New Roman"/>
          <w:sz w:val="28"/>
          <w:szCs w:val="28"/>
        </w:rPr>
        <w:t>ГБУ ДО</w:t>
      </w:r>
      <w:r w:rsidR="00927364">
        <w:rPr>
          <w:rFonts w:ascii="Times New Roman" w:hAnsi="Times New Roman"/>
          <w:sz w:val="28"/>
          <w:szCs w:val="28"/>
        </w:rPr>
        <w:t xml:space="preserve"> КЦРТДиЮ </w:t>
      </w:r>
      <w:r w:rsidR="00630D78" w:rsidRPr="007C2553">
        <w:rPr>
          <w:rFonts w:ascii="Times New Roman" w:hAnsi="Times New Roman"/>
          <w:sz w:val="28"/>
          <w:szCs w:val="28"/>
        </w:rPr>
        <w:t>входит</w:t>
      </w:r>
      <w:r w:rsidR="009711EC" w:rsidRPr="007C2553">
        <w:rPr>
          <w:rFonts w:ascii="Times New Roman" w:hAnsi="Times New Roman"/>
          <w:sz w:val="28"/>
          <w:szCs w:val="28"/>
        </w:rPr>
        <w:t>:</w:t>
      </w:r>
    </w:p>
    <w:p w:rsidR="00F06418" w:rsidRPr="007D116A" w:rsidRDefault="00F06418" w:rsidP="00A339A6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116A">
        <w:rPr>
          <w:rFonts w:ascii="Times New Roman" w:hAnsi="Times New Roman"/>
          <w:sz w:val="28"/>
          <w:szCs w:val="28"/>
        </w:rPr>
        <w:t xml:space="preserve"> Продукты деятельности методической службы (методические рекомендации, </w:t>
      </w:r>
      <w:r w:rsidR="00630D78" w:rsidRPr="007D116A">
        <w:rPr>
          <w:rFonts w:ascii="Times New Roman" w:hAnsi="Times New Roman"/>
          <w:sz w:val="28"/>
          <w:szCs w:val="28"/>
        </w:rPr>
        <w:t xml:space="preserve">мониторинги, </w:t>
      </w:r>
      <w:r w:rsidRPr="007D116A">
        <w:rPr>
          <w:rFonts w:ascii="Times New Roman" w:hAnsi="Times New Roman"/>
          <w:sz w:val="28"/>
          <w:szCs w:val="28"/>
        </w:rPr>
        <w:t>разработки, презент</w:t>
      </w:r>
      <w:r w:rsidR="00630D78" w:rsidRPr="007D116A">
        <w:rPr>
          <w:rFonts w:ascii="Times New Roman" w:hAnsi="Times New Roman"/>
          <w:sz w:val="28"/>
          <w:szCs w:val="28"/>
        </w:rPr>
        <w:t>ации, программы, анкеты и т.д.)</w:t>
      </w:r>
    </w:p>
    <w:p w:rsidR="00F06418" w:rsidRPr="007D116A" w:rsidRDefault="00F06418" w:rsidP="00A339A6">
      <w:pPr>
        <w:pStyle w:val="a9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7D116A">
        <w:rPr>
          <w:rFonts w:ascii="Times New Roman" w:hAnsi="Times New Roman"/>
          <w:sz w:val="28"/>
          <w:szCs w:val="28"/>
        </w:rPr>
        <w:t xml:space="preserve"> Дополнительные </w:t>
      </w:r>
      <w:r w:rsidR="0084575A">
        <w:rPr>
          <w:rFonts w:ascii="Times New Roman" w:hAnsi="Times New Roman"/>
          <w:sz w:val="28"/>
          <w:szCs w:val="28"/>
        </w:rPr>
        <w:t>обще</w:t>
      </w:r>
      <w:r w:rsidR="006E7811">
        <w:rPr>
          <w:rFonts w:ascii="Times New Roman" w:hAnsi="Times New Roman"/>
          <w:sz w:val="28"/>
          <w:szCs w:val="28"/>
        </w:rPr>
        <w:t>развивающие</w:t>
      </w:r>
      <w:r w:rsidRPr="007D116A">
        <w:rPr>
          <w:rFonts w:ascii="Times New Roman" w:hAnsi="Times New Roman"/>
          <w:sz w:val="28"/>
          <w:szCs w:val="28"/>
        </w:rPr>
        <w:t xml:space="preserve"> программы </w:t>
      </w:r>
    </w:p>
    <w:p w:rsidR="00BB7E91" w:rsidRPr="00BA6EA4" w:rsidRDefault="00612F42" w:rsidP="00A339A6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комплексы к </w:t>
      </w:r>
      <w:r w:rsidR="0084575A">
        <w:rPr>
          <w:rFonts w:ascii="Times New Roman" w:hAnsi="Times New Roman"/>
          <w:sz w:val="28"/>
          <w:szCs w:val="28"/>
        </w:rPr>
        <w:t>дополнительным обще</w:t>
      </w:r>
      <w:r w:rsidR="006E7811">
        <w:rPr>
          <w:rFonts w:ascii="Times New Roman" w:hAnsi="Times New Roman"/>
          <w:sz w:val="28"/>
          <w:szCs w:val="28"/>
        </w:rPr>
        <w:t>развивающим</w:t>
      </w:r>
      <w:r w:rsidR="00E474B3" w:rsidRPr="007D116A">
        <w:rPr>
          <w:rFonts w:ascii="Times New Roman" w:hAnsi="Times New Roman"/>
          <w:sz w:val="28"/>
          <w:szCs w:val="28"/>
        </w:rPr>
        <w:t xml:space="preserve"> программа</w:t>
      </w:r>
      <w:r w:rsidR="00E474B3" w:rsidRPr="007D116A">
        <w:rPr>
          <w:rFonts w:ascii="Times New Roman" w:eastAsia="Times New Roman" w:hAnsi="Times New Roman"/>
          <w:sz w:val="28"/>
          <w:szCs w:val="28"/>
        </w:rPr>
        <w:t>м</w:t>
      </w:r>
    </w:p>
    <w:p w:rsidR="00BA6EA4" w:rsidRPr="001159EF" w:rsidRDefault="00BA6EA4" w:rsidP="00BA6EA4">
      <w:pPr>
        <w:pStyle w:val="a9"/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64A8C" w:rsidRDefault="00EA6D25" w:rsidP="00A64A8C">
      <w:pPr>
        <w:pStyle w:val="a9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12F42">
        <w:rPr>
          <w:rFonts w:ascii="Times New Roman" w:hAnsi="Times New Roman"/>
          <w:b/>
          <w:i/>
          <w:sz w:val="28"/>
          <w:szCs w:val="28"/>
        </w:rPr>
        <w:t>Программно-методическая документация педагогов</w:t>
      </w:r>
    </w:p>
    <w:p w:rsidR="008920A2" w:rsidRDefault="00BB7E91" w:rsidP="008920A2">
      <w:pPr>
        <w:pStyle w:val="a9"/>
        <w:spacing w:after="0"/>
        <w:ind w:left="3" w:firstLine="706"/>
        <w:jc w:val="both"/>
        <w:rPr>
          <w:rFonts w:ascii="Times New Roman" w:hAnsi="Times New Roman"/>
          <w:sz w:val="28"/>
          <w:szCs w:val="28"/>
        </w:rPr>
      </w:pPr>
      <w:r w:rsidRPr="00612F42">
        <w:rPr>
          <w:rFonts w:ascii="Times New Roman" w:hAnsi="Times New Roman"/>
          <w:sz w:val="28"/>
          <w:szCs w:val="28"/>
        </w:rPr>
        <w:t>Состав программно-методической док</w:t>
      </w:r>
      <w:r w:rsidR="00FD2CEF">
        <w:rPr>
          <w:rFonts w:ascii="Times New Roman" w:hAnsi="Times New Roman"/>
          <w:sz w:val="28"/>
          <w:szCs w:val="28"/>
        </w:rPr>
        <w:t>ументационной базы педагогов ГБУ ДО</w:t>
      </w:r>
      <w:r w:rsidRPr="00612F42">
        <w:rPr>
          <w:rFonts w:ascii="Times New Roman" w:hAnsi="Times New Roman"/>
          <w:sz w:val="28"/>
          <w:szCs w:val="28"/>
        </w:rPr>
        <w:t xml:space="preserve"> КЦРТДиЮ составляют: </w:t>
      </w:r>
      <w:r w:rsidR="00C91F44">
        <w:rPr>
          <w:rFonts w:ascii="Times New Roman" w:hAnsi="Times New Roman"/>
          <w:sz w:val="28"/>
          <w:szCs w:val="28"/>
        </w:rPr>
        <w:t>дополнительная обще</w:t>
      </w:r>
      <w:r w:rsidR="00FD2CEF">
        <w:rPr>
          <w:rFonts w:ascii="Times New Roman" w:hAnsi="Times New Roman"/>
          <w:sz w:val="28"/>
          <w:szCs w:val="28"/>
        </w:rPr>
        <w:t>развивающая</w:t>
      </w:r>
      <w:r w:rsidRPr="00612F42">
        <w:rPr>
          <w:rFonts w:ascii="Times New Roman" w:hAnsi="Times New Roman"/>
          <w:sz w:val="28"/>
          <w:szCs w:val="28"/>
        </w:rPr>
        <w:t xml:space="preserve"> программа (авторская, составительская); план учебно-воспитательной работы на год; журнал учета работы объединения.</w:t>
      </w:r>
    </w:p>
    <w:p w:rsidR="002361E9" w:rsidRDefault="00BB7E91" w:rsidP="002361E9">
      <w:pPr>
        <w:pStyle w:val="a9"/>
        <w:spacing w:after="0"/>
        <w:ind w:left="3" w:firstLine="706"/>
        <w:jc w:val="both"/>
        <w:rPr>
          <w:rFonts w:ascii="Times New Roman" w:hAnsi="Times New Roman"/>
          <w:sz w:val="28"/>
          <w:szCs w:val="28"/>
        </w:rPr>
      </w:pPr>
      <w:r w:rsidRPr="00612F42">
        <w:rPr>
          <w:rFonts w:ascii="Times New Roman" w:hAnsi="Times New Roman"/>
          <w:sz w:val="28"/>
          <w:szCs w:val="28"/>
        </w:rPr>
        <w:t xml:space="preserve">Педагоги, работающие по </w:t>
      </w:r>
      <w:r w:rsidR="00663C0E">
        <w:rPr>
          <w:rFonts w:ascii="Times New Roman" w:hAnsi="Times New Roman"/>
          <w:sz w:val="28"/>
          <w:szCs w:val="28"/>
        </w:rPr>
        <w:t>собственным</w:t>
      </w:r>
      <w:r w:rsidRPr="00612F42">
        <w:rPr>
          <w:rFonts w:ascii="Times New Roman" w:hAnsi="Times New Roman"/>
          <w:sz w:val="28"/>
          <w:szCs w:val="28"/>
        </w:rPr>
        <w:t xml:space="preserve"> программам, имеют в наличие оформленный текстовой документ утвержденный руководителем учреждения в двух экземплярах. Один экземпляр документа хранится у педагога, второй – у начальника отдела. Педагоги, работающие по программам других авторов, имеют в наличие информационный источник (книгу, журнал и т.д.), ксерокопию информационного источника или оформленный текстовый документ.</w:t>
      </w:r>
    </w:p>
    <w:p w:rsidR="00BB7E91" w:rsidRPr="002361E9" w:rsidRDefault="00BB7E91" w:rsidP="002361E9">
      <w:pPr>
        <w:pStyle w:val="a9"/>
        <w:spacing w:after="0"/>
        <w:ind w:left="3" w:firstLine="706"/>
        <w:jc w:val="both"/>
        <w:rPr>
          <w:rFonts w:ascii="Times New Roman" w:hAnsi="Times New Roman"/>
          <w:b/>
          <w:i/>
          <w:sz w:val="28"/>
          <w:szCs w:val="28"/>
        </w:rPr>
      </w:pPr>
      <w:r w:rsidRPr="00612F42">
        <w:rPr>
          <w:rFonts w:ascii="Times New Roman" w:hAnsi="Times New Roman"/>
          <w:sz w:val="28"/>
          <w:szCs w:val="28"/>
        </w:rPr>
        <w:t xml:space="preserve">Параллельно с образовательными программами, педагоги осуществляют свою деятельность на основании плана учебно-воспитательной работы на год, который утверждается до </w:t>
      </w:r>
      <w:r w:rsidR="00BA6EA4">
        <w:rPr>
          <w:rFonts w:ascii="Times New Roman" w:hAnsi="Times New Roman"/>
          <w:sz w:val="28"/>
          <w:szCs w:val="28"/>
        </w:rPr>
        <w:t>15 сентября</w:t>
      </w:r>
      <w:r w:rsidRPr="00612F42">
        <w:rPr>
          <w:rFonts w:ascii="Times New Roman" w:hAnsi="Times New Roman"/>
          <w:sz w:val="28"/>
          <w:szCs w:val="28"/>
        </w:rPr>
        <w:t>.</w:t>
      </w:r>
    </w:p>
    <w:p w:rsidR="002361E9" w:rsidRDefault="00BB7E91" w:rsidP="002361E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2F42">
        <w:rPr>
          <w:rFonts w:ascii="Times New Roman" w:hAnsi="Times New Roman"/>
          <w:sz w:val="28"/>
          <w:szCs w:val="28"/>
        </w:rPr>
        <w:t>Журнал учета работы объединения является государственным учетным, финансовым документом, который обязан вести каждый педагог дополнительного образования. Он предоставляется на проверку ежемесячно. Проверку и подпись журнала осуществляет директор, заместитель директора по учебно-воспитательной работе, заместитель директора по научно-методической работе, заведующие отделами в соответствии со своими должностными обязанностями. Записи в журнале ведутся регулярно, четко и аккуратно в соответствии с указаниями по ведению журнала учета работы объединений в учреждениях дополнительного образования детей.</w:t>
      </w:r>
    </w:p>
    <w:p w:rsidR="00BB7E91" w:rsidRPr="00612F42" w:rsidRDefault="00BB7E91" w:rsidP="00612F42">
      <w:pPr>
        <w:jc w:val="both"/>
        <w:rPr>
          <w:rFonts w:ascii="Times New Roman" w:hAnsi="Times New Roman"/>
          <w:sz w:val="28"/>
          <w:szCs w:val="28"/>
        </w:rPr>
      </w:pPr>
      <w:r w:rsidRPr="00612F42">
        <w:rPr>
          <w:rFonts w:ascii="Times New Roman" w:hAnsi="Times New Roman"/>
          <w:sz w:val="28"/>
          <w:szCs w:val="28"/>
        </w:rPr>
        <w:t>План учебно-воспитательной работы на год составляется в виде таблицы.</w:t>
      </w:r>
    </w:p>
    <w:p w:rsidR="00BB7E91" w:rsidRDefault="00BB7E91" w:rsidP="00612F42">
      <w:pPr>
        <w:jc w:val="both"/>
        <w:rPr>
          <w:rFonts w:ascii="Times New Roman" w:hAnsi="Times New Roman"/>
          <w:sz w:val="28"/>
          <w:szCs w:val="28"/>
        </w:rPr>
      </w:pPr>
    </w:p>
    <w:p w:rsidR="00717B0A" w:rsidRDefault="00717B0A" w:rsidP="00612F42">
      <w:pPr>
        <w:jc w:val="both"/>
        <w:rPr>
          <w:rFonts w:ascii="Times New Roman" w:hAnsi="Times New Roman"/>
          <w:sz w:val="28"/>
          <w:szCs w:val="28"/>
        </w:rPr>
      </w:pPr>
    </w:p>
    <w:p w:rsidR="00717B0A" w:rsidRDefault="00717B0A" w:rsidP="00612F42">
      <w:pPr>
        <w:jc w:val="both"/>
        <w:rPr>
          <w:rFonts w:ascii="Times New Roman" w:hAnsi="Times New Roman"/>
          <w:sz w:val="28"/>
          <w:szCs w:val="28"/>
        </w:rPr>
      </w:pPr>
    </w:p>
    <w:p w:rsidR="00BB7E91" w:rsidRPr="00612F42" w:rsidRDefault="00BB7E91" w:rsidP="00612F42">
      <w:pPr>
        <w:jc w:val="both"/>
        <w:rPr>
          <w:rFonts w:ascii="Times New Roman" w:hAnsi="Times New Roman"/>
          <w:sz w:val="28"/>
          <w:szCs w:val="28"/>
        </w:rPr>
      </w:pPr>
      <w:r w:rsidRPr="00612F42">
        <w:rPr>
          <w:rFonts w:ascii="Times New Roman" w:hAnsi="Times New Roman"/>
          <w:sz w:val="28"/>
          <w:szCs w:val="28"/>
        </w:rPr>
        <w:t xml:space="preserve">          Вариант 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7"/>
        <w:gridCol w:w="1390"/>
        <w:gridCol w:w="1396"/>
        <w:gridCol w:w="790"/>
        <w:gridCol w:w="676"/>
        <w:gridCol w:w="1390"/>
        <w:gridCol w:w="1324"/>
        <w:gridCol w:w="1890"/>
      </w:tblGrid>
      <w:tr w:rsidR="00BB7E91" w:rsidRPr="00612F42" w:rsidTr="001A2CDD">
        <w:tc>
          <w:tcPr>
            <w:tcW w:w="1389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404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406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Содержа-ние</w:t>
            </w:r>
          </w:p>
        </w:tc>
        <w:tc>
          <w:tcPr>
            <w:tcW w:w="1478" w:type="dxa"/>
            <w:gridSpan w:val="2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Ко-во часов</w:t>
            </w:r>
          </w:p>
        </w:tc>
        <w:tc>
          <w:tcPr>
            <w:tcW w:w="1405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391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Восп. Работа</w:t>
            </w:r>
          </w:p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Работа с родит.</w:t>
            </w:r>
          </w:p>
        </w:tc>
        <w:tc>
          <w:tcPr>
            <w:tcW w:w="1700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Используемая литература</w:t>
            </w:r>
          </w:p>
        </w:tc>
      </w:tr>
      <w:tr w:rsidR="00BB7E91" w:rsidRPr="00612F42" w:rsidTr="001A2CDD">
        <w:tc>
          <w:tcPr>
            <w:tcW w:w="1389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Теор</w:t>
            </w:r>
          </w:p>
        </w:tc>
        <w:tc>
          <w:tcPr>
            <w:tcW w:w="686" w:type="dxa"/>
            <w:tcBorders>
              <w:left w:val="single" w:sz="4" w:space="0" w:color="auto"/>
            </w:tcBorders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Пр.</w:t>
            </w:r>
          </w:p>
        </w:tc>
        <w:tc>
          <w:tcPr>
            <w:tcW w:w="1405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E91" w:rsidRPr="00612F42" w:rsidRDefault="00BB7E91" w:rsidP="00612F42">
      <w:pPr>
        <w:jc w:val="both"/>
        <w:rPr>
          <w:rFonts w:ascii="Times New Roman" w:hAnsi="Times New Roman"/>
          <w:sz w:val="28"/>
          <w:szCs w:val="28"/>
        </w:rPr>
      </w:pPr>
    </w:p>
    <w:p w:rsidR="00BB7E91" w:rsidRPr="00612F42" w:rsidRDefault="00BB7E91" w:rsidP="00612F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2F42">
        <w:rPr>
          <w:rFonts w:ascii="Times New Roman" w:hAnsi="Times New Roman"/>
          <w:sz w:val="28"/>
          <w:szCs w:val="28"/>
        </w:rPr>
        <w:t>Графы «Название темы», «Содержание», и «Количество часов» заполняются на основании образовательной программы и отражают её изучение в течение данного учебного года.</w:t>
      </w:r>
    </w:p>
    <w:p w:rsidR="00BB7E91" w:rsidRPr="00612F42" w:rsidRDefault="00BB7E91" w:rsidP="00612F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2F42">
        <w:rPr>
          <w:rFonts w:ascii="Times New Roman" w:hAnsi="Times New Roman"/>
          <w:sz w:val="28"/>
          <w:szCs w:val="28"/>
        </w:rPr>
        <w:t>В графе «Средства обучения» указываются те дидактические пособия, которые используются педагогом при изучении каждой темы; ТСО; необходимый для работы материал.</w:t>
      </w:r>
    </w:p>
    <w:p w:rsidR="00BB7E91" w:rsidRPr="00612F42" w:rsidRDefault="00BB7E91" w:rsidP="00612F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2F42">
        <w:rPr>
          <w:rFonts w:ascii="Times New Roman" w:hAnsi="Times New Roman"/>
          <w:sz w:val="28"/>
          <w:szCs w:val="28"/>
        </w:rPr>
        <w:t>В графе «Воспитательная работа» отражается текущая воспитательная деятельность в детском объединении.</w:t>
      </w:r>
    </w:p>
    <w:p w:rsidR="00BB7E91" w:rsidRPr="00612F42" w:rsidRDefault="00BB7E91" w:rsidP="00612F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E91" w:rsidRPr="00612F42" w:rsidRDefault="00BB7E91" w:rsidP="00612F42">
      <w:pPr>
        <w:jc w:val="both"/>
        <w:rPr>
          <w:rFonts w:ascii="Times New Roman" w:hAnsi="Times New Roman"/>
          <w:sz w:val="28"/>
          <w:szCs w:val="28"/>
        </w:rPr>
      </w:pPr>
      <w:r w:rsidRPr="00612F42">
        <w:rPr>
          <w:rFonts w:ascii="Times New Roman" w:hAnsi="Times New Roman"/>
          <w:sz w:val="28"/>
          <w:szCs w:val="28"/>
        </w:rPr>
        <w:t xml:space="preserve">          Вариант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38"/>
        <w:gridCol w:w="3191"/>
      </w:tblGrid>
      <w:tr w:rsidR="00BB7E91" w:rsidRPr="00612F42" w:rsidTr="001A2CDD">
        <w:tc>
          <w:tcPr>
            <w:tcW w:w="1242" w:type="dxa"/>
          </w:tcPr>
          <w:p w:rsidR="00BB7E91" w:rsidRPr="00612F42" w:rsidRDefault="00BB7E91" w:rsidP="0061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5138" w:type="dxa"/>
          </w:tcPr>
          <w:p w:rsidR="00BB7E91" w:rsidRPr="00612F42" w:rsidRDefault="00BB7E91" w:rsidP="0061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BB7E91" w:rsidRPr="00612F42" w:rsidRDefault="00BB7E91" w:rsidP="0061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BB7E91" w:rsidRPr="00612F42" w:rsidTr="001A2CDD">
        <w:tc>
          <w:tcPr>
            <w:tcW w:w="1242" w:type="dxa"/>
          </w:tcPr>
          <w:p w:rsidR="00BB7E91" w:rsidRPr="00612F42" w:rsidRDefault="00BB7E91" w:rsidP="0061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3191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E91" w:rsidRPr="00612F42" w:rsidTr="001A2CDD">
        <w:tc>
          <w:tcPr>
            <w:tcW w:w="1242" w:type="dxa"/>
          </w:tcPr>
          <w:p w:rsidR="00BB7E91" w:rsidRPr="00612F42" w:rsidRDefault="00BB7E91" w:rsidP="0061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Учебно-воспитательная работа</w:t>
            </w:r>
          </w:p>
        </w:tc>
        <w:tc>
          <w:tcPr>
            <w:tcW w:w="3191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E91" w:rsidRPr="00612F42" w:rsidTr="001A2CDD">
        <w:tc>
          <w:tcPr>
            <w:tcW w:w="1242" w:type="dxa"/>
          </w:tcPr>
          <w:p w:rsidR="00BB7E91" w:rsidRPr="00612F42" w:rsidRDefault="00BB7E91" w:rsidP="0061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Социально-досуговая деятельность</w:t>
            </w:r>
          </w:p>
        </w:tc>
        <w:tc>
          <w:tcPr>
            <w:tcW w:w="3191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E91" w:rsidRPr="00612F42" w:rsidTr="001A2CDD">
        <w:tc>
          <w:tcPr>
            <w:tcW w:w="1242" w:type="dxa"/>
          </w:tcPr>
          <w:p w:rsidR="00BB7E91" w:rsidRPr="00612F42" w:rsidRDefault="00BB7E91" w:rsidP="0061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191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E91" w:rsidRPr="00612F42" w:rsidTr="001A2CDD">
        <w:tc>
          <w:tcPr>
            <w:tcW w:w="1242" w:type="dxa"/>
          </w:tcPr>
          <w:p w:rsidR="00BB7E91" w:rsidRPr="00612F42" w:rsidRDefault="00BB7E91" w:rsidP="00612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F42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191" w:type="dxa"/>
          </w:tcPr>
          <w:p w:rsidR="00BB7E91" w:rsidRPr="00612F42" w:rsidRDefault="00BB7E91" w:rsidP="00612F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E91" w:rsidRPr="00612F42" w:rsidRDefault="00BB7E91" w:rsidP="00612F42">
      <w:pPr>
        <w:jc w:val="both"/>
        <w:rPr>
          <w:rFonts w:ascii="Times New Roman" w:hAnsi="Times New Roman"/>
          <w:sz w:val="28"/>
          <w:szCs w:val="28"/>
        </w:rPr>
      </w:pPr>
    </w:p>
    <w:p w:rsidR="00BB7E91" w:rsidRPr="00612F42" w:rsidRDefault="00BB7E91" w:rsidP="00612F42">
      <w:pPr>
        <w:jc w:val="both"/>
        <w:rPr>
          <w:rFonts w:ascii="Times New Roman" w:hAnsi="Times New Roman"/>
          <w:sz w:val="28"/>
          <w:szCs w:val="28"/>
        </w:rPr>
      </w:pPr>
      <w:r w:rsidRPr="00612F42">
        <w:rPr>
          <w:rFonts w:ascii="Times New Roman" w:hAnsi="Times New Roman"/>
          <w:sz w:val="28"/>
          <w:szCs w:val="28"/>
        </w:rPr>
        <w:t>Утверждение программно-методической документац</w:t>
      </w:r>
      <w:r w:rsidR="00D656E4">
        <w:rPr>
          <w:rFonts w:ascii="Times New Roman" w:hAnsi="Times New Roman"/>
          <w:sz w:val="28"/>
          <w:szCs w:val="28"/>
        </w:rPr>
        <w:t>ии осуществляется директором ГБУ ДО</w:t>
      </w:r>
      <w:r w:rsidRPr="00612F42">
        <w:rPr>
          <w:rFonts w:ascii="Times New Roman" w:hAnsi="Times New Roman"/>
          <w:sz w:val="28"/>
          <w:szCs w:val="28"/>
        </w:rPr>
        <w:t xml:space="preserve"> КЦРТДиЮ 1 раз в год.</w:t>
      </w:r>
    </w:p>
    <w:p w:rsidR="001159EF" w:rsidRPr="00612F42" w:rsidRDefault="001159EF" w:rsidP="000E54D2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D16FE" w:rsidRDefault="00C873EE" w:rsidP="00C873EE">
      <w:pPr>
        <w:pStyle w:val="a9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дополнительных </w:t>
      </w:r>
      <w:r w:rsidR="000F2305">
        <w:rPr>
          <w:rFonts w:ascii="Times New Roman" w:hAnsi="Times New Roman"/>
          <w:b/>
          <w:sz w:val="28"/>
          <w:szCs w:val="28"/>
        </w:rPr>
        <w:t>обще</w:t>
      </w:r>
      <w:r w:rsidR="001159EF">
        <w:rPr>
          <w:rFonts w:ascii="Times New Roman" w:hAnsi="Times New Roman"/>
          <w:b/>
          <w:sz w:val="28"/>
          <w:szCs w:val="28"/>
        </w:rPr>
        <w:t>развивающих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BE5320" w:rsidRPr="00167C82" w:rsidRDefault="00BE5320" w:rsidP="00BE5320">
      <w:pPr>
        <w:jc w:val="center"/>
        <w:rPr>
          <w:rFonts w:ascii="Times New Roman" w:hAnsi="Times New Roman"/>
          <w:b/>
          <w:sz w:val="28"/>
          <w:szCs w:val="28"/>
        </w:rPr>
      </w:pPr>
      <w:r w:rsidRPr="00167C82">
        <w:rPr>
          <w:rFonts w:ascii="Times New Roman" w:hAnsi="Times New Roman"/>
          <w:b/>
          <w:sz w:val="28"/>
          <w:szCs w:val="28"/>
        </w:rPr>
        <w:t>Отдел художественного развития и культурно-зрелищных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127"/>
        <w:gridCol w:w="2659"/>
      </w:tblGrid>
      <w:tr w:rsidR="00BE5320" w:rsidRPr="00167C82" w:rsidTr="00821804">
        <w:tc>
          <w:tcPr>
            <w:tcW w:w="534" w:type="dxa"/>
          </w:tcPr>
          <w:p w:rsidR="00BE5320" w:rsidRPr="00167C82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C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E5320" w:rsidRPr="00167C82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C82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127" w:type="dxa"/>
          </w:tcPr>
          <w:p w:rsidR="00BE5320" w:rsidRPr="00167C82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C82">
              <w:rPr>
                <w:rFonts w:ascii="Times New Roman" w:hAnsi="Times New Roman"/>
                <w:sz w:val="28"/>
                <w:szCs w:val="28"/>
              </w:rPr>
              <w:t>Год начала реализации программы</w:t>
            </w:r>
          </w:p>
        </w:tc>
        <w:tc>
          <w:tcPr>
            <w:tcW w:w="2659" w:type="dxa"/>
          </w:tcPr>
          <w:p w:rsidR="00BE5320" w:rsidRPr="00167C82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C82">
              <w:rPr>
                <w:rFonts w:ascii="Times New Roman" w:hAnsi="Times New Roman"/>
                <w:sz w:val="28"/>
                <w:szCs w:val="28"/>
              </w:rPr>
              <w:t>Педагог (ФИО)</w:t>
            </w:r>
          </w:p>
        </w:tc>
      </w:tr>
      <w:tr w:rsidR="00BE5320" w:rsidRPr="00167C82" w:rsidTr="00821804">
        <w:tc>
          <w:tcPr>
            <w:tcW w:w="534" w:type="dxa"/>
          </w:tcPr>
          <w:p w:rsidR="00BE5320" w:rsidRPr="00167C82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C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E5320" w:rsidRPr="00167C82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167C82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 «Образцового детского коллектива» «Вокально-хоровая  студия «Жаворонок» (хореография для вокалистов)</w:t>
            </w:r>
          </w:p>
        </w:tc>
        <w:tc>
          <w:tcPr>
            <w:tcW w:w="2127" w:type="dxa"/>
          </w:tcPr>
          <w:p w:rsidR="00BE5320" w:rsidRPr="00167C82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C82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659" w:type="dxa"/>
          </w:tcPr>
          <w:p w:rsidR="00BE5320" w:rsidRPr="00167C82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7C82">
              <w:rPr>
                <w:rFonts w:ascii="Times New Roman" w:hAnsi="Times New Roman"/>
                <w:sz w:val="28"/>
                <w:szCs w:val="28"/>
              </w:rPr>
              <w:t>Алтунина Е.А.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«Образцового детского </w:t>
            </w: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коллектива» «Вокально-хоровой  студии «Жаворонок»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Алтунина Е.А.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«Ансамбль народных инструментов»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Обучение игре на кавказском барабане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Бегларян А.В.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«Ансамбль акустической гитары «Премьера»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Василенко А.Ю.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Горенко А.Е.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«Русские шашки»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Горенко А.Е.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«Образцового детского коллектива»  ансамбля кавказского танца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«Сихарули»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Цитаишвили Г.Ш.</w:t>
            </w:r>
          </w:p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Джулакян Н.Г.</w:t>
            </w:r>
          </w:p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«Образцового детского коллектива» ансамбля кавказского танца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«Казбек»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Цитаишвили Г.Ш.</w:t>
            </w:r>
          </w:p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Джулакян Н.Г.</w:t>
            </w:r>
          </w:p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Музыкального театра «Фантазёры»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Звягинцева О.Н.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Образцовой студии народной музыки, песни и танца «Степные зарницы» (Хореография. Народный танец)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Серова Л.П.</w:t>
            </w:r>
          </w:p>
          <w:p w:rsidR="00BE5320" w:rsidRPr="00DD2B81" w:rsidRDefault="00163CC8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Прохожева О.В.</w:t>
            </w:r>
          </w:p>
          <w:p w:rsidR="00BE5320" w:rsidRPr="00DD2B81" w:rsidRDefault="00163CC8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Серов Н.П.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«Образцового детского коллектива» «Вокально-хоровая студия «Жаворонок»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659" w:type="dxa"/>
          </w:tcPr>
          <w:p w:rsidR="00BE5320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Лазарева О.П.</w:t>
            </w:r>
          </w:p>
          <w:p w:rsidR="00163CC8" w:rsidRPr="00DD2B81" w:rsidRDefault="00163CC8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(Шленцова К.П., Сафронова Е.С.)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«Вокальная студия сольного эстрадного вокала «Бельканто» имени Г.Таранова»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Маслова Л.Е.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Музыкального театра «Фантазёры»</w:t>
            </w:r>
          </w:p>
          <w:p w:rsidR="00254A2D" w:rsidRPr="00DD2B81" w:rsidRDefault="00254A2D" w:rsidP="00821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«Сценическое движение»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659" w:type="dxa"/>
          </w:tcPr>
          <w:p w:rsidR="00BE5320" w:rsidRPr="00DD2B81" w:rsidRDefault="00254A2D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К.О.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«Образцового детского коллектива» «Театр танца «Эдельвейс»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Сыромятникова О.В.</w:t>
            </w:r>
          </w:p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«Образцового детского коллектива» «Театр танца «Эдельвейс»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659" w:type="dxa"/>
          </w:tcPr>
          <w:p w:rsidR="00BE5320" w:rsidRPr="00DD2B81" w:rsidRDefault="00254A2D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К.О.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«Оркестр русских народных инструментов «Образцового детского коллектива» студии народной музыки, песни и танца «Степные зарницы»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Уклеев В.М.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«Образцового детского коллектива» Студии народной музыки, песни и танца «Степные зарницы»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Черных А.Г.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«Ансамбль народных инструментов»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65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Сухиташвили Т.В.</w:t>
            </w:r>
          </w:p>
        </w:tc>
      </w:tr>
      <w:tr w:rsidR="00254A2D" w:rsidRPr="00DD2B81" w:rsidTr="00821804">
        <w:tc>
          <w:tcPr>
            <w:tcW w:w="534" w:type="dxa"/>
          </w:tcPr>
          <w:p w:rsidR="00254A2D" w:rsidRPr="00DD2B81" w:rsidRDefault="00254A2D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51" w:type="dxa"/>
          </w:tcPr>
          <w:p w:rsidR="00254A2D" w:rsidRPr="00DD2B81" w:rsidRDefault="00254A2D" w:rsidP="00254A2D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254A2D" w:rsidRDefault="00254A2D" w:rsidP="00254A2D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«Образцового детского коллектива» «Театр танца «Эдельвейс»</w:t>
            </w:r>
          </w:p>
          <w:p w:rsidR="00254A2D" w:rsidRPr="00DD2B81" w:rsidRDefault="00254A2D" w:rsidP="00254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танцы»</w:t>
            </w:r>
          </w:p>
        </w:tc>
        <w:tc>
          <w:tcPr>
            <w:tcW w:w="2127" w:type="dxa"/>
          </w:tcPr>
          <w:p w:rsidR="00254A2D" w:rsidRPr="00DD2B81" w:rsidRDefault="00254A2D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659" w:type="dxa"/>
          </w:tcPr>
          <w:p w:rsidR="00254A2D" w:rsidRPr="00DD2B81" w:rsidRDefault="00254A2D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М.Е.</w:t>
            </w:r>
          </w:p>
        </w:tc>
      </w:tr>
      <w:tr w:rsidR="00254A2D" w:rsidRPr="00DD2B81" w:rsidTr="00821804">
        <w:tc>
          <w:tcPr>
            <w:tcW w:w="534" w:type="dxa"/>
          </w:tcPr>
          <w:p w:rsidR="00254A2D" w:rsidRPr="00DD2B81" w:rsidRDefault="00254A2D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1" w:type="dxa"/>
          </w:tcPr>
          <w:p w:rsidR="00254A2D" w:rsidRPr="00DD2B81" w:rsidRDefault="00254A2D" w:rsidP="00254A2D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«Изостудия «Мольберт»</w:t>
            </w:r>
          </w:p>
        </w:tc>
        <w:tc>
          <w:tcPr>
            <w:tcW w:w="2127" w:type="dxa"/>
          </w:tcPr>
          <w:p w:rsidR="00254A2D" w:rsidRDefault="00254A2D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659" w:type="dxa"/>
          </w:tcPr>
          <w:p w:rsidR="00254A2D" w:rsidRDefault="00254A2D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Миргородский Ю.А.</w:t>
            </w:r>
          </w:p>
        </w:tc>
      </w:tr>
    </w:tbl>
    <w:p w:rsidR="00BE5320" w:rsidRPr="00DD2B81" w:rsidRDefault="00BE5320" w:rsidP="00BE5320">
      <w:pPr>
        <w:jc w:val="center"/>
        <w:rPr>
          <w:rFonts w:ascii="Times New Roman" w:hAnsi="Times New Roman"/>
          <w:b/>
          <w:sz w:val="28"/>
          <w:szCs w:val="28"/>
        </w:rPr>
      </w:pPr>
      <w:r w:rsidRPr="00DD2B81">
        <w:rPr>
          <w:rFonts w:ascii="Times New Roman" w:hAnsi="Times New Roman"/>
          <w:b/>
          <w:sz w:val="28"/>
          <w:szCs w:val="28"/>
        </w:rPr>
        <w:t>Отдел инновационно-методической и проектной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819"/>
        <w:gridCol w:w="1825"/>
        <w:gridCol w:w="2393"/>
      </w:tblGrid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Год начала реализации программы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Педагог (ФИО)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BE5320" w:rsidRPr="00821804" w:rsidRDefault="00BE5320" w:rsidP="00821804">
            <w:pPr>
              <w:pStyle w:val="a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04">
              <w:rPr>
                <w:rFonts w:ascii="Times New Roman" w:hAnsi="Times New Roman"/>
                <w:sz w:val="28"/>
                <w:szCs w:val="28"/>
              </w:rPr>
              <w:t>Дополнительн</w:t>
            </w:r>
            <w:r w:rsidR="00821804">
              <w:rPr>
                <w:rFonts w:ascii="Times New Roman" w:hAnsi="Times New Roman"/>
                <w:sz w:val="28"/>
                <w:szCs w:val="28"/>
              </w:rPr>
              <w:t>ая</w:t>
            </w:r>
            <w:r w:rsidRPr="00821804">
              <w:rPr>
                <w:rFonts w:ascii="Times New Roman" w:hAnsi="Times New Roman"/>
                <w:sz w:val="28"/>
                <w:szCs w:val="28"/>
              </w:rPr>
              <w:t xml:space="preserve"> общеразвивающая программа технической направленности</w:t>
            </w:r>
          </w:p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«Введение в </w:t>
            </w:r>
            <w:r w:rsidRPr="00DD2B81">
              <w:rPr>
                <w:rFonts w:ascii="Times New Roman" w:hAnsi="Times New Roman"/>
                <w:sz w:val="28"/>
                <w:szCs w:val="28"/>
                <w:lang w:val="en-US"/>
              </w:rPr>
              <w:t>DIGITAL</w:t>
            </w:r>
            <w:r w:rsidRPr="00DD2B81">
              <w:rPr>
                <w:rFonts w:ascii="Times New Roman" w:hAnsi="Times New Roman"/>
                <w:sz w:val="28"/>
                <w:szCs w:val="28"/>
              </w:rPr>
              <w:t xml:space="preserve"> технологии»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Литвинова Н.Н.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BE5320" w:rsidRPr="00DD2B81" w:rsidRDefault="00821804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04">
              <w:rPr>
                <w:rFonts w:ascii="Times New Roman" w:hAnsi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 общеразвивающая программа технической направленности</w:t>
            </w:r>
            <w:r w:rsidR="00885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>«Техническое черчение и основы конструирования»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Петенев А.Н.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BE5320" w:rsidRPr="00DD2B81" w:rsidRDefault="00821804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04">
              <w:rPr>
                <w:rFonts w:ascii="Times New Roman" w:hAnsi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 общеразвивающая программа технической направленности</w:t>
            </w:r>
            <w:r w:rsidR="00885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>«Основы теории корабля и его устройство»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Меркулов А.Д.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BE5320" w:rsidRPr="00DD2B81" w:rsidRDefault="00821804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04">
              <w:rPr>
                <w:rFonts w:ascii="Times New Roman" w:hAnsi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 общеразвивающая программа технической направленности</w:t>
            </w:r>
            <w:r w:rsidR="00885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>«Теория решения изобретательских задач»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Найденко Г.В.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BE5320" w:rsidRPr="00DD2B81" w:rsidRDefault="00821804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04">
              <w:rPr>
                <w:rFonts w:ascii="Times New Roman" w:hAnsi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D2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>общеразвивающая программа технической направленности</w:t>
            </w:r>
            <w:r w:rsidR="00885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>«Дизайн»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Фролов В.С.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BE5320" w:rsidRPr="00DD2B81" w:rsidRDefault="00821804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04">
              <w:rPr>
                <w:rFonts w:ascii="Times New Roman" w:hAnsi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 общеразвивающая программа </w:t>
            </w:r>
            <w:r w:rsidR="00BE5320" w:rsidRPr="00DD2B8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>оциально-</w:t>
            </w:r>
            <w:r>
              <w:rPr>
                <w:rFonts w:ascii="Times New Roman" w:hAnsi="Times New Roman"/>
                <w:sz w:val="28"/>
                <w:szCs w:val="28"/>
              </w:rPr>
              <w:t>гуманитарной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«Школа лидерства»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Зайцева А.В.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BE5320" w:rsidRPr="00DD2B81" w:rsidRDefault="00821804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04">
              <w:rPr>
                <w:rFonts w:ascii="Times New Roman" w:hAnsi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 общеразвивающая программа технической направленности</w:t>
            </w:r>
            <w:r w:rsidR="00885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>«Мир Дизайна»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Фролов В.С.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BE5320" w:rsidRPr="00DD2B81" w:rsidRDefault="00821804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04">
              <w:rPr>
                <w:rFonts w:ascii="Times New Roman" w:hAnsi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 общеразвивающая программа технической направленности</w:t>
            </w:r>
          </w:p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«Волшебная шкатулка»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2393" w:type="dxa"/>
          </w:tcPr>
          <w:p w:rsidR="00BE5320" w:rsidRPr="00DD2B81" w:rsidRDefault="005C4BF9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Никульникова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BE5320" w:rsidRPr="00DD2B81" w:rsidRDefault="00821804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04">
              <w:rPr>
                <w:rFonts w:ascii="Times New Roman" w:hAnsi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 общеразвивающая программа </w:t>
            </w:r>
            <w:r w:rsidR="00BE5320" w:rsidRPr="00DD2B8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>оциально-</w:t>
            </w:r>
            <w:r>
              <w:rPr>
                <w:rFonts w:ascii="Times New Roman" w:hAnsi="Times New Roman"/>
                <w:sz w:val="28"/>
                <w:szCs w:val="28"/>
              </w:rPr>
              <w:t>гуманитаной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Подшивалова Н.В.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BE5320" w:rsidRPr="00DD2B81" w:rsidRDefault="00821804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04">
              <w:rPr>
                <w:rFonts w:ascii="Times New Roman" w:hAnsi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 общеразвивающая программа </w:t>
            </w:r>
            <w:r w:rsidR="00BE5320" w:rsidRPr="00DD2B8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>оциально-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гуманитаной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«Праздник в семейном кругу»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Магкаева Т.П.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BE5320" w:rsidRPr="00DD2B81" w:rsidRDefault="00821804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804">
              <w:rPr>
                <w:rFonts w:ascii="Times New Roman" w:hAnsi="Times New Roman"/>
                <w:sz w:val="28"/>
                <w:szCs w:val="28"/>
              </w:rPr>
              <w:t>Дополнительн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D2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 xml:space="preserve">общеразвивающая программа </w:t>
            </w:r>
            <w:r w:rsidR="00BE5320" w:rsidRPr="00DD2B8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>оциально-</w:t>
            </w:r>
            <w:r>
              <w:rPr>
                <w:rFonts w:ascii="Times New Roman" w:hAnsi="Times New Roman"/>
                <w:sz w:val="28"/>
                <w:szCs w:val="28"/>
              </w:rPr>
              <w:t>гуманитаной</w:t>
            </w:r>
            <w:r w:rsidRPr="00DD2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320" w:rsidRPr="00DD2B81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</w:p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«Я – гражданин России»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Юшкова Ж.Г.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Дополнительно общеразвивающая программа </w:t>
            </w:r>
            <w:r w:rsidR="00821804" w:rsidRPr="00DD2B81">
              <w:rPr>
                <w:rFonts w:ascii="Times New Roman" w:hAnsi="Times New Roman"/>
                <w:sz w:val="28"/>
                <w:szCs w:val="28"/>
              </w:rPr>
              <w:t>технической</w:t>
            </w:r>
            <w:r w:rsidRPr="00DD2B81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«Азбука финансовой грамотности»</w:t>
            </w:r>
          </w:p>
        </w:tc>
        <w:tc>
          <w:tcPr>
            <w:tcW w:w="1825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Шевченко Г.А.</w:t>
            </w:r>
          </w:p>
        </w:tc>
      </w:tr>
      <w:tr w:rsidR="005C4BF9" w:rsidRPr="00DD2B81" w:rsidTr="00821804">
        <w:tc>
          <w:tcPr>
            <w:tcW w:w="534" w:type="dxa"/>
          </w:tcPr>
          <w:p w:rsidR="005C4BF9" w:rsidRPr="00DD2B81" w:rsidRDefault="005C4BF9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5C4BF9" w:rsidRPr="00DD2B81" w:rsidRDefault="005C4BF9" w:rsidP="005C4B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Дополнительно общеразвивающая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естественнонаучной</w:t>
            </w:r>
            <w:r w:rsidRPr="00DD2B81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«Юный биолог»</w:t>
            </w:r>
          </w:p>
        </w:tc>
        <w:tc>
          <w:tcPr>
            <w:tcW w:w="1825" w:type="dxa"/>
          </w:tcPr>
          <w:p w:rsidR="005C4BF9" w:rsidRPr="00DD2B81" w:rsidRDefault="005C4BF9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5C4BF9" w:rsidRPr="00DD2B81" w:rsidRDefault="005C4BF9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Боровская А.С.</w:t>
            </w:r>
          </w:p>
        </w:tc>
      </w:tr>
    </w:tbl>
    <w:p w:rsidR="00BE5320" w:rsidRPr="00DD2B81" w:rsidRDefault="00BE5320" w:rsidP="00BE5320">
      <w:pPr>
        <w:jc w:val="center"/>
        <w:rPr>
          <w:rFonts w:ascii="Times New Roman" w:hAnsi="Times New Roman"/>
          <w:b/>
          <w:sz w:val="28"/>
          <w:szCs w:val="28"/>
        </w:rPr>
      </w:pPr>
      <w:r w:rsidRPr="00DD2B81">
        <w:rPr>
          <w:rFonts w:ascii="Times New Roman" w:hAnsi="Times New Roman"/>
          <w:b/>
          <w:sz w:val="28"/>
          <w:szCs w:val="28"/>
        </w:rPr>
        <w:t>Отдел развития технических видов спорта и патриотического воспитания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Год начала реализации программы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Педагог (ФИО)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художественной направленности «Маленькие граждане большой страны»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Ишкова Виктория Викторовна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E5320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общеразвивающая программа художественной направленности «Мастерская чудес»</w:t>
            </w:r>
          </w:p>
          <w:p w:rsidR="00C23C81" w:rsidRPr="00DD2B81" w:rsidRDefault="00C23C81" w:rsidP="00C23C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художественной направленности «</w:t>
            </w:r>
            <w:r>
              <w:rPr>
                <w:rFonts w:ascii="Times New Roman" w:hAnsi="Times New Roman"/>
                <w:sz w:val="28"/>
                <w:szCs w:val="28"/>
              </w:rPr>
              <w:t>Арт-мастерсткая</w:t>
            </w:r>
            <w:r w:rsidRPr="00DD2B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2019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Сидоренко </w:t>
            </w: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Наталья Владимировна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социально-гуманитарной направленности «Военно-патриотический клуб «Суворовец»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Меркулов Александр Дмитриевич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D44EC1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технической направленности «Первые шаги в робототехнику»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Сергеева Елена Сергеевна</w:t>
            </w:r>
          </w:p>
        </w:tc>
      </w:tr>
    </w:tbl>
    <w:p w:rsidR="00BE5320" w:rsidRPr="00DD2B81" w:rsidRDefault="00BE5320" w:rsidP="00BE5320">
      <w:pPr>
        <w:jc w:val="center"/>
        <w:rPr>
          <w:rFonts w:ascii="Times New Roman" w:hAnsi="Times New Roman"/>
          <w:b/>
          <w:sz w:val="28"/>
          <w:szCs w:val="28"/>
        </w:rPr>
      </w:pPr>
      <w:r w:rsidRPr="00DD2B81">
        <w:rPr>
          <w:rFonts w:ascii="Times New Roman" w:hAnsi="Times New Roman"/>
          <w:b/>
          <w:sz w:val="28"/>
          <w:szCs w:val="28"/>
        </w:rPr>
        <w:t>Отдел казачества и народных традиций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Год начала реализации программы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Педагог (ФИО)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История и культура Терского казачества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Яхно Ирина Анатольевна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История и культура Терского казачества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Юшкова Жанна Георгиевна</w:t>
            </w:r>
          </w:p>
        </w:tc>
      </w:tr>
    </w:tbl>
    <w:p w:rsidR="00BE5320" w:rsidRPr="00DD2B81" w:rsidRDefault="00BE5320" w:rsidP="00BE5320">
      <w:pPr>
        <w:jc w:val="center"/>
        <w:rPr>
          <w:rFonts w:ascii="Times New Roman" w:hAnsi="Times New Roman"/>
          <w:b/>
          <w:sz w:val="28"/>
          <w:szCs w:val="28"/>
        </w:rPr>
      </w:pPr>
      <w:r w:rsidRPr="00DD2B81">
        <w:rPr>
          <w:rFonts w:ascii="Times New Roman" w:hAnsi="Times New Roman"/>
          <w:b/>
          <w:sz w:val="28"/>
          <w:szCs w:val="28"/>
        </w:rPr>
        <w:t>Отдел социально-педагогической работы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711"/>
      </w:tblGrid>
      <w:tr w:rsidR="00BE5320" w:rsidRPr="00DD2B81" w:rsidTr="00821804">
        <w:tc>
          <w:tcPr>
            <w:tcW w:w="534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Год начала реализации программы</w:t>
            </w:r>
          </w:p>
        </w:tc>
        <w:tc>
          <w:tcPr>
            <w:tcW w:w="2711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Педагог (ФИО)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511908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«Я-лидер!»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711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Подшивалова Н.В.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511908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«Когда творим мы чудеса»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711" w:type="dxa"/>
          </w:tcPr>
          <w:p w:rsidR="00BE5320" w:rsidRPr="00DD2B81" w:rsidRDefault="00511908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Никульникова Ю.С.</w:t>
            </w:r>
          </w:p>
        </w:tc>
      </w:tr>
      <w:tr w:rsidR="00BE5320" w:rsidRPr="00DD2B81" w:rsidTr="00821804">
        <w:tc>
          <w:tcPr>
            <w:tcW w:w="534" w:type="dxa"/>
          </w:tcPr>
          <w:p w:rsidR="00BE5320" w:rsidRPr="00DD2B81" w:rsidRDefault="00511908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Инклюзивная творческая студия «ЖИВА»: театр танца «ИНДРАНИ», театр жеста «НАОБОРОТ» </w:t>
            </w:r>
          </w:p>
        </w:tc>
        <w:tc>
          <w:tcPr>
            <w:tcW w:w="2393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  <w:tc>
          <w:tcPr>
            <w:tcW w:w="2711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Павлова Н.А.</w:t>
            </w:r>
          </w:p>
        </w:tc>
      </w:tr>
    </w:tbl>
    <w:p w:rsidR="00BE5320" w:rsidRPr="00167C82" w:rsidRDefault="00BE5320" w:rsidP="00BE5320">
      <w:pPr>
        <w:jc w:val="center"/>
        <w:rPr>
          <w:rFonts w:ascii="Times New Roman" w:hAnsi="Times New Roman"/>
          <w:b/>
          <w:sz w:val="28"/>
          <w:szCs w:val="28"/>
        </w:rPr>
      </w:pPr>
      <w:r w:rsidRPr="00DD2B81">
        <w:rPr>
          <w:rFonts w:ascii="Times New Roman" w:hAnsi="Times New Roman"/>
          <w:b/>
          <w:sz w:val="28"/>
          <w:szCs w:val="28"/>
        </w:rPr>
        <w:t>Отдел по работе со студенческой молодежью ПОО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4380"/>
        <w:gridCol w:w="2466"/>
        <w:gridCol w:w="2466"/>
      </w:tblGrid>
      <w:tr w:rsidR="00BE5320" w:rsidRPr="00DD2B81" w:rsidTr="00821804">
        <w:trPr>
          <w:trHeight w:val="987"/>
        </w:trPr>
        <w:tc>
          <w:tcPr>
            <w:tcW w:w="550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80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Год начала реализации программы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Педагог (ФИО)</w:t>
            </w:r>
          </w:p>
        </w:tc>
      </w:tr>
      <w:tr w:rsidR="00BE5320" w:rsidRPr="00DD2B81" w:rsidTr="00821804">
        <w:trPr>
          <w:trHeight w:val="329"/>
        </w:trPr>
        <w:tc>
          <w:tcPr>
            <w:tcW w:w="550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Яхно И.А.</w:t>
            </w:r>
          </w:p>
        </w:tc>
      </w:tr>
      <w:tr w:rsidR="00BE5320" w:rsidRPr="00DD2B81" w:rsidTr="00821804">
        <w:trPr>
          <w:trHeight w:val="329"/>
        </w:trPr>
        <w:tc>
          <w:tcPr>
            <w:tcW w:w="550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«Имидж студия»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Сотникова И.П.</w:t>
            </w:r>
          </w:p>
        </w:tc>
      </w:tr>
      <w:tr w:rsidR="00BE5320" w:rsidRPr="00DD2B81" w:rsidTr="00821804">
        <w:trPr>
          <w:trHeight w:val="329"/>
        </w:trPr>
        <w:tc>
          <w:tcPr>
            <w:tcW w:w="550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«Хранители истории России»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466" w:type="dxa"/>
          </w:tcPr>
          <w:p w:rsidR="00E20162" w:rsidRDefault="00E20162" w:rsidP="00821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Юшкова Ж.Г.</w:t>
            </w:r>
          </w:p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Климец М.Г.</w:t>
            </w:r>
          </w:p>
        </w:tc>
      </w:tr>
      <w:tr w:rsidR="00BE5320" w:rsidRPr="00DD2B81" w:rsidTr="00821804">
        <w:trPr>
          <w:trHeight w:val="329"/>
        </w:trPr>
        <w:tc>
          <w:tcPr>
            <w:tcW w:w="550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«Сварочное дело»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Полянская Г.И.</w:t>
            </w:r>
          </w:p>
        </w:tc>
      </w:tr>
      <w:tr w:rsidR="00BE5320" w:rsidRPr="00DD2B81" w:rsidTr="00821804">
        <w:trPr>
          <w:trHeight w:val="355"/>
        </w:trPr>
        <w:tc>
          <w:tcPr>
            <w:tcW w:w="550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0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«Казбек»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Цитаишвили Г.Ш.</w:t>
            </w:r>
          </w:p>
        </w:tc>
      </w:tr>
      <w:tr w:rsidR="00BE5320" w:rsidRPr="00DD2B81" w:rsidTr="00821804">
        <w:trPr>
          <w:trHeight w:val="343"/>
        </w:trPr>
        <w:tc>
          <w:tcPr>
            <w:tcW w:w="550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80" w:type="dxa"/>
          </w:tcPr>
          <w:p w:rsidR="00BE5320" w:rsidRPr="00DD2B81" w:rsidRDefault="00BE5320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«Я - гражданин России»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466" w:type="dxa"/>
          </w:tcPr>
          <w:p w:rsidR="00BE5320" w:rsidRPr="00DD2B81" w:rsidRDefault="00BE5320" w:rsidP="00821804">
            <w:pPr>
              <w:rPr>
                <w:rFonts w:ascii="Times New Roman" w:hAnsi="Times New Roman"/>
                <w:sz w:val="28"/>
                <w:szCs w:val="28"/>
              </w:rPr>
            </w:pPr>
            <w:r w:rsidRPr="00DD2B81">
              <w:rPr>
                <w:rFonts w:ascii="Times New Roman" w:hAnsi="Times New Roman"/>
                <w:sz w:val="28"/>
                <w:szCs w:val="28"/>
              </w:rPr>
              <w:t>Юшкова Ж.Г.</w:t>
            </w:r>
          </w:p>
        </w:tc>
      </w:tr>
      <w:tr w:rsidR="00E20162" w:rsidRPr="00DD2B81" w:rsidTr="00821804">
        <w:trPr>
          <w:trHeight w:val="343"/>
        </w:trPr>
        <w:tc>
          <w:tcPr>
            <w:tcW w:w="550" w:type="dxa"/>
          </w:tcPr>
          <w:p w:rsidR="00E20162" w:rsidRPr="00DD2B81" w:rsidRDefault="00E20162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80" w:type="dxa"/>
          </w:tcPr>
          <w:p w:rsidR="00E20162" w:rsidRPr="00DD2B81" w:rsidRDefault="00E20162" w:rsidP="008218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466" w:type="dxa"/>
          </w:tcPr>
          <w:p w:rsidR="00E20162" w:rsidRPr="00DD2B81" w:rsidRDefault="00E20162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66" w:type="dxa"/>
          </w:tcPr>
          <w:p w:rsidR="00E20162" w:rsidRPr="00DD2B81" w:rsidRDefault="00E20162" w:rsidP="00821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 Н.В.</w:t>
            </w:r>
          </w:p>
        </w:tc>
      </w:tr>
      <w:tr w:rsidR="00E20162" w:rsidRPr="00DD2B81" w:rsidTr="00821804">
        <w:trPr>
          <w:trHeight w:val="343"/>
        </w:trPr>
        <w:tc>
          <w:tcPr>
            <w:tcW w:w="550" w:type="dxa"/>
          </w:tcPr>
          <w:p w:rsidR="00E20162" w:rsidRDefault="00E20162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80" w:type="dxa"/>
          </w:tcPr>
          <w:p w:rsidR="00E20162" w:rsidRPr="00DD2B81" w:rsidRDefault="00E20162" w:rsidP="00DB0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2466" w:type="dxa"/>
          </w:tcPr>
          <w:p w:rsidR="00E20162" w:rsidRPr="00DD2B81" w:rsidRDefault="00E20162" w:rsidP="00DB0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66" w:type="dxa"/>
          </w:tcPr>
          <w:p w:rsidR="00E20162" w:rsidRDefault="00E20162" w:rsidP="00821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О.Е.</w:t>
            </w:r>
          </w:p>
        </w:tc>
      </w:tr>
      <w:tr w:rsidR="00E20162" w:rsidRPr="00DD2B81" w:rsidTr="00821804">
        <w:trPr>
          <w:trHeight w:val="343"/>
        </w:trPr>
        <w:tc>
          <w:tcPr>
            <w:tcW w:w="550" w:type="dxa"/>
          </w:tcPr>
          <w:p w:rsidR="00E20162" w:rsidRDefault="00E20162" w:rsidP="00821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80" w:type="dxa"/>
          </w:tcPr>
          <w:p w:rsidR="00E20162" w:rsidRDefault="00E20162" w:rsidP="00DB0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дизайнер»</w:t>
            </w:r>
          </w:p>
        </w:tc>
        <w:tc>
          <w:tcPr>
            <w:tcW w:w="2466" w:type="dxa"/>
          </w:tcPr>
          <w:p w:rsidR="00E20162" w:rsidRDefault="00E20162" w:rsidP="00DB08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66" w:type="dxa"/>
          </w:tcPr>
          <w:p w:rsidR="00E20162" w:rsidRDefault="00E20162" w:rsidP="00821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Исаенко Е.Н.</w:t>
            </w:r>
          </w:p>
        </w:tc>
      </w:tr>
    </w:tbl>
    <w:p w:rsidR="000B0DE2" w:rsidRPr="005A4AAF" w:rsidRDefault="0015449A" w:rsidP="00A339A6">
      <w:pPr>
        <w:pStyle w:val="a3"/>
        <w:numPr>
          <w:ilvl w:val="0"/>
          <w:numId w:val="3"/>
        </w:numPr>
        <w:spacing w:before="34" w:after="34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A4AAF">
        <w:rPr>
          <w:rFonts w:ascii="Times New Roman" w:eastAsia="Times New Roman" w:hAnsi="Times New Roman"/>
          <w:b/>
          <w:color w:val="000000"/>
          <w:sz w:val="28"/>
          <w:szCs w:val="28"/>
        </w:rPr>
        <w:t>Управление реализацией образовательной программы.</w:t>
      </w:r>
    </w:p>
    <w:p w:rsidR="00EE2EE0" w:rsidRPr="005A4AAF" w:rsidRDefault="00EE2EE0" w:rsidP="005A4AAF">
      <w:pPr>
        <w:spacing w:before="34" w:after="34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E2EE0" w:rsidRPr="00F7123B" w:rsidRDefault="00E41779" w:rsidP="00EE2E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10" style="position:absolute;left:0;text-align:left;margin-left:-9pt;margin-top:1.5pt;width:2in;height:29.35pt;flip:y;z-index:251653632" filled="f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11" style="position:absolute;left:0;text-align:left;margin-left:349.65pt;margin-top:1.5pt;width:2in;height:32.15pt;flip:y;z-index:251654656" filled="f"/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20" type="#_x0000_t69" style="position:absolute;left:0;text-align:left;margin-left:333pt;margin-top:3.85pt;width:16.65pt;height:9.45pt;z-index:251660800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19" type="#_x0000_t69" style="position:absolute;left:0;text-align:left;margin-left:135pt;margin-top:1.5pt;width:27pt;height:9pt;z-index:251659776"/>
        </w:pict>
      </w:r>
      <w:r w:rsidR="00EE2EE0" w:rsidRPr="00F7123B">
        <w:rPr>
          <w:rFonts w:ascii="Times New Roman" w:hAnsi="Times New Roman"/>
          <w:sz w:val="28"/>
          <w:szCs w:val="28"/>
        </w:rPr>
        <w:t xml:space="preserve">Педагогический совет        Руководитель учреждения           </w:t>
      </w:r>
      <w:r w:rsidR="00EB51FE" w:rsidRPr="00F7123B">
        <w:rPr>
          <w:rFonts w:ascii="Times New Roman" w:hAnsi="Times New Roman"/>
          <w:sz w:val="28"/>
          <w:szCs w:val="28"/>
        </w:rPr>
        <w:t>Родители</w:t>
      </w:r>
    </w:p>
    <w:p w:rsidR="00EE2EE0" w:rsidRPr="00F7123B" w:rsidRDefault="00E41779" w:rsidP="00EE2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18" style="position:absolute;z-index:251658752" from="249.7pt,12.35pt" to="249.7pt,143.9pt">
            <v:stroke startarrow="block"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17" style="position:absolute;flip:x;z-index:251657728" from="1in,14.75pt" to="230.35pt,101.35pt">
            <v:stroke startarrow="block"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21" style="position:absolute;flip:x;z-index:251661824" from="132.3pt,12.35pt" to="205.1pt,45.95pt">
            <v:stroke startarrow="block"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09" type="#_x0000_t70" style="position:absolute;margin-left:50.55pt;margin-top:14.75pt;width:9pt;height:18pt;z-index:251652608"/>
        </w:pict>
      </w:r>
      <w:r w:rsidR="00EE2EE0" w:rsidRPr="00F712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E2EE0">
        <w:rPr>
          <w:rFonts w:ascii="Times New Roman" w:hAnsi="Times New Roman"/>
          <w:sz w:val="28"/>
          <w:szCs w:val="28"/>
        </w:rPr>
        <w:t xml:space="preserve">            </w:t>
      </w:r>
    </w:p>
    <w:p w:rsidR="00EE2EE0" w:rsidRDefault="00E41779" w:rsidP="00EE2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5" type="#_x0000_t70" style="position:absolute;margin-left:373.4pt;margin-top:1.45pt;width:11.15pt;height:126.35pt;z-index:251665920"/>
        </w:pict>
      </w:r>
    </w:p>
    <w:p w:rsidR="00EE2EE0" w:rsidRPr="00F7123B" w:rsidRDefault="00E41779" w:rsidP="00EE2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08" style="position:absolute;margin-left:-9pt;margin-top:1.95pt;width:2in;height:33.65pt;flip:y;z-index:251651584" filled="f"/>
        </w:pict>
      </w:r>
      <w:r w:rsidR="005A4AAF">
        <w:rPr>
          <w:rFonts w:ascii="Times New Roman" w:hAnsi="Times New Roman"/>
          <w:sz w:val="28"/>
          <w:szCs w:val="28"/>
        </w:rPr>
        <w:t>Н</w:t>
      </w:r>
      <w:r w:rsidR="00EE2EE0">
        <w:rPr>
          <w:rFonts w:ascii="Times New Roman" w:hAnsi="Times New Roman"/>
          <w:sz w:val="28"/>
          <w:szCs w:val="28"/>
        </w:rPr>
        <w:t xml:space="preserve">аучно-методический </w:t>
      </w:r>
    </w:p>
    <w:p w:rsidR="00EE2EE0" w:rsidRPr="00F7123B" w:rsidRDefault="00EE2EE0" w:rsidP="00EE2E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F7123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EE2EE0" w:rsidRDefault="00E41779" w:rsidP="00EE2E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2" type="#_x0000_t70" style="position:absolute;left:0;text-align:left;margin-left:36pt;margin-top:5.3pt;width:9pt;height:10.35pt;z-index:251662848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14" style="position:absolute;left:0;text-align:left;margin-left:0;margin-top:15.65pt;width:1in;height:21.3pt;flip:y;z-index:251648512" filled="f"/>
        </w:pict>
      </w:r>
    </w:p>
    <w:p w:rsidR="00EE2EE0" w:rsidRPr="00F7123B" w:rsidRDefault="00EE2EE0" w:rsidP="00EE2EE0">
      <w:pPr>
        <w:jc w:val="both"/>
        <w:rPr>
          <w:rFonts w:ascii="Times New Roman" w:hAnsi="Times New Roman"/>
          <w:sz w:val="28"/>
          <w:szCs w:val="28"/>
        </w:rPr>
      </w:pPr>
      <w:r w:rsidRPr="00F7123B">
        <w:rPr>
          <w:rFonts w:ascii="Times New Roman" w:hAnsi="Times New Roman"/>
          <w:sz w:val="28"/>
          <w:szCs w:val="28"/>
        </w:rPr>
        <w:t xml:space="preserve">Педагоги  </w:t>
      </w:r>
    </w:p>
    <w:p w:rsidR="00EE2EE0" w:rsidRPr="00F7123B" w:rsidRDefault="00E41779" w:rsidP="00EE2E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15" type="#_x0000_t70" style="position:absolute;left:0;text-align:left;margin-left:36pt;margin-top:4.8pt;width:9pt;height:12.8pt;z-index:251655680"/>
        </w:pict>
      </w:r>
    </w:p>
    <w:p w:rsidR="00EE2EE0" w:rsidRDefault="00E41779" w:rsidP="00EE2E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13" style="position:absolute;left:0;text-align:left;margin-left:0;margin-top:1.5pt;width:90pt;height:18pt;flip:y;z-index:251649536" filled="f"/>
        </w:pict>
      </w:r>
      <w:r w:rsidR="00FB33FF">
        <w:rPr>
          <w:rFonts w:ascii="Times New Roman" w:hAnsi="Times New Roman"/>
          <w:sz w:val="28"/>
          <w:szCs w:val="28"/>
        </w:rPr>
        <w:t>Учащиеся</w:t>
      </w:r>
      <w:r w:rsidR="00EE2EE0">
        <w:rPr>
          <w:rFonts w:ascii="Times New Roman" w:hAnsi="Times New Roman"/>
          <w:sz w:val="28"/>
          <w:szCs w:val="28"/>
        </w:rPr>
        <w:t xml:space="preserve">  </w:t>
      </w:r>
    </w:p>
    <w:p w:rsidR="00EE2EE0" w:rsidRDefault="00E41779" w:rsidP="00EE2E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6" type="#_x0000_t70" style="position:absolute;left:0;text-align:left;margin-left:81pt;margin-top:3.4pt;width:9pt;height:12.8pt;z-index:251666944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124" style="position:absolute;left:0;text-align:left;margin-left:78.3pt;margin-top:15.15pt;width:306.25pt;height:27pt;flip:y;z-index:251664896" filled="f"/>
        </w:pict>
      </w:r>
    </w:p>
    <w:p w:rsidR="00EE2EE0" w:rsidRPr="00C55A83" w:rsidRDefault="00EE2EE0" w:rsidP="00EE2EE0">
      <w:pPr>
        <w:jc w:val="center"/>
        <w:rPr>
          <w:rFonts w:ascii="Times New Roman" w:hAnsi="Times New Roman"/>
          <w:sz w:val="28"/>
          <w:szCs w:val="28"/>
        </w:rPr>
      </w:pPr>
      <w:r w:rsidRPr="00C55A83">
        <w:rPr>
          <w:rFonts w:ascii="Times New Roman" w:hAnsi="Times New Roman"/>
          <w:sz w:val="28"/>
          <w:szCs w:val="28"/>
        </w:rPr>
        <w:t>Государственные и общественные структуры</w:t>
      </w:r>
    </w:p>
    <w:p w:rsidR="00EE2EE0" w:rsidRPr="00F7123B" w:rsidRDefault="00EE2EE0" w:rsidP="00EE2EE0">
      <w:pPr>
        <w:rPr>
          <w:rFonts w:ascii="Times New Roman" w:hAnsi="Times New Roman"/>
          <w:sz w:val="28"/>
          <w:szCs w:val="28"/>
        </w:rPr>
      </w:pPr>
    </w:p>
    <w:p w:rsidR="00404817" w:rsidRDefault="00404817" w:rsidP="00404817">
      <w:pPr>
        <w:rPr>
          <w:sz w:val="32"/>
          <w:szCs w:val="32"/>
        </w:rPr>
      </w:pPr>
    </w:p>
    <w:sectPr w:rsidR="00404817" w:rsidSect="004711D9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7B7" w:rsidRDefault="004367B7" w:rsidP="00D31903">
      <w:r>
        <w:separator/>
      </w:r>
    </w:p>
  </w:endnote>
  <w:endnote w:type="continuationSeparator" w:id="1">
    <w:p w:rsidR="004367B7" w:rsidRDefault="004367B7" w:rsidP="00D3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8579"/>
    </w:sdtPr>
    <w:sdtEndPr>
      <w:rPr>
        <w:rFonts w:ascii="Times New Roman" w:hAnsi="Times New Roman"/>
      </w:rPr>
    </w:sdtEndPr>
    <w:sdtContent>
      <w:p w:rsidR="00821804" w:rsidRDefault="00E41779">
        <w:pPr>
          <w:pStyle w:val="ae"/>
          <w:jc w:val="center"/>
        </w:pPr>
        <w:r w:rsidRPr="004711D9">
          <w:rPr>
            <w:rFonts w:ascii="Times New Roman" w:hAnsi="Times New Roman"/>
          </w:rPr>
          <w:fldChar w:fldCharType="begin"/>
        </w:r>
        <w:r w:rsidR="00821804" w:rsidRPr="004711D9">
          <w:rPr>
            <w:rFonts w:ascii="Times New Roman" w:hAnsi="Times New Roman"/>
          </w:rPr>
          <w:instrText xml:space="preserve"> PAGE   \* MERGEFORMAT </w:instrText>
        </w:r>
        <w:r w:rsidRPr="004711D9">
          <w:rPr>
            <w:rFonts w:ascii="Times New Roman" w:hAnsi="Times New Roman"/>
          </w:rPr>
          <w:fldChar w:fldCharType="separate"/>
        </w:r>
        <w:r w:rsidR="00885123">
          <w:rPr>
            <w:rFonts w:ascii="Times New Roman" w:hAnsi="Times New Roman"/>
            <w:noProof/>
          </w:rPr>
          <w:t>21</w:t>
        </w:r>
        <w:r w:rsidRPr="004711D9">
          <w:rPr>
            <w:rFonts w:ascii="Times New Roman" w:hAnsi="Times New Roman"/>
          </w:rPr>
          <w:fldChar w:fldCharType="end"/>
        </w:r>
      </w:p>
    </w:sdtContent>
  </w:sdt>
  <w:p w:rsidR="00821804" w:rsidRDefault="008218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7B7" w:rsidRDefault="004367B7" w:rsidP="00D31903">
      <w:r>
        <w:separator/>
      </w:r>
    </w:p>
  </w:footnote>
  <w:footnote w:type="continuationSeparator" w:id="1">
    <w:p w:rsidR="004367B7" w:rsidRDefault="004367B7" w:rsidP="00D31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4"/>
      <w:numFmt w:val="none"/>
      <w:lvlText w:val="-"/>
      <w:lvlJc w:val="left"/>
      <w:pPr>
        <w:tabs>
          <w:tab w:val="num" w:pos="0"/>
        </w:tabs>
        <w:ind w:left="945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  <w:sz w:val="20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6"/>
        </w:tabs>
        <w:ind w:left="1495" w:hanging="360"/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b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F"/>
    <w:multiLevelType w:val="singleLevel"/>
    <w:tmpl w:val="0000001F"/>
    <w:name w:val="WW8Num31"/>
    <w:lvl w:ilvl="0">
      <w:start w:val="4"/>
      <w:numFmt w:val="none"/>
      <w:lvlText w:val="-"/>
      <w:lvlJc w:val="left"/>
      <w:pPr>
        <w:tabs>
          <w:tab w:val="num" w:pos="0"/>
        </w:tabs>
        <w:ind w:left="945" w:hanging="360"/>
      </w:pPr>
    </w:lvl>
  </w:abstractNum>
  <w:abstractNum w:abstractNumId="16">
    <w:nsid w:val="00000027"/>
    <w:multiLevelType w:val="singleLevel"/>
    <w:tmpl w:val="5C2ECE6E"/>
    <w:name w:val="WW8Num3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17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A"/>
    <w:multiLevelType w:val="multilevel"/>
    <w:tmpl w:val="111EEC3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E16C56"/>
    <w:multiLevelType w:val="hybridMultilevel"/>
    <w:tmpl w:val="17846962"/>
    <w:lvl w:ilvl="0" w:tplc="2ECC9198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1695538"/>
    <w:multiLevelType w:val="hybridMultilevel"/>
    <w:tmpl w:val="3C329528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>
    <w:nsid w:val="036E3D83"/>
    <w:multiLevelType w:val="hybridMultilevel"/>
    <w:tmpl w:val="28268E8A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>
    <w:nsid w:val="068B2779"/>
    <w:multiLevelType w:val="multilevel"/>
    <w:tmpl w:val="EB28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BAA04FE"/>
    <w:multiLevelType w:val="hybridMultilevel"/>
    <w:tmpl w:val="2BB2C2E8"/>
    <w:lvl w:ilvl="0" w:tplc="DCDA39A0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46403D"/>
    <w:multiLevelType w:val="hybridMultilevel"/>
    <w:tmpl w:val="323CA78E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32104C99"/>
    <w:multiLevelType w:val="hybridMultilevel"/>
    <w:tmpl w:val="6BCA9210"/>
    <w:lvl w:ilvl="0" w:tplc="A6C08CB4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3F2A03"/>
    <w:multiLevelType w:val="hybridMultilevel"/>
    <w:tmpl w:val="BD66A47E"/>
    <w:lvl w:ilvl="0" w:tplc="A6C08CB4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2D7D19"/>
    <w:multiLevelType w:val="hybridMultilevel"/>
    <w:tmpl w:val="E6F6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65D50"/>
    <w:multiLevelType w:val="multilevel"/>
    <w:tmpl w:val="9CFE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B3402"/>
    <w:multiLevelType w:val="hybridMultilevel"/>
    <w:tmpl w:val="CBC4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96D3E"/>
    <w:multiLevelType w:val="hybridMultilevel"/>
    <w:tmpl w:val="67E2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E0349"/>
    <w:multiLevelType w:val="hybridMultilevel"/>
    <w:tmpl w:val="48240B06"/>
    <w:lvl w:ilvl="0" w:tplc="A6C08CB4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501E22"/>
    <w:multiLevelType w:val="multilevel"/>
    <w:tmpl w:val="1B04B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7A5733"/>
    <w:multiLevelType w:val="hybridMultilevel"/>
    <w:tmpl w:val="CBC4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568C8"/>
    <w:multiLevelType w:val="hybridMultilevel"/>
    <w:tmpl w:val="2C7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E1399"/>
    <w:multiLevelType w:val="hybridMultilevel"/>
    <w:tmpl w:val="1CAA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C40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A2D81"/>
    <w:multiLevelType w:val="hybridMultilevel"/>
    <w:tmpl w:val="EBEA0BE4"/>
    <w:lvl w:ilvl="0" w:tplc="71F09F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95313"/>
    <w:multiLevelType w:val="multilevel"/>
    <w:tmpl w:val="829C31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27"/>
  </w:num>
  <w:num w:numId="5">
    <w:abstractNumId w:val="5"/>
  </w:num>
  <w:num w:numId="6">
    <w:abstractNumId w:val="20"/>
  </w:num>
  <w:num w:numId="7">
    <w:abstractNumId w:val="24"/>
  </w:num>
  <w:num w:numId="8">
    <w:abstractNumId w:val="30"/>
  </w:num>
  <w:num w:numId="9">
    <w:abstractNumId w:val="21"/>
  </w:num>
  <w:num w:numId="10">
    <w:abstractNumId w:val="29"/>
  </w:num>
  <w:num w:numId="11">
    <w:abstractNumId w:val="35"/>
  </w:num>
  <w:num w:numId="12">
    <w:abstractNumId w:val="28"/>
  </w:num>
  <w:num w:numId="13">
    <w:abstractNumId w:val="34"/>
  </w:num>
  <w:num w:numId="14">
    <w:abstractNumId w:val="33"/>
  </w:num>
  <w:num w:numId="15">
    <w:abstractNumId w:val="36"/>
  </w:num>
  <w:num w:numId="16">
    <w:abstractNumId w:val="18"/>
  </w:num>
  <w:num w:numId="17">
    <w:abstractNumId w:val="32"/>
  </w:num>
  <w:num w:numId="18">
    <w:abstractNumId w:val="37"/>
  </w:num>
  <w:num w:numId="19">
    <w:abstractNumId w:val="31"/>
  </w:num>
  <w:num w:numId="20">
    <w:abstractNumId w:val="25"/>
  </w:num>
  <w:num w:numId="21">
    <w:abstractNumId w:val="22"/>
  </w:num>
  <w:num w:numId="22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93E"/>
    <w:rsid w:val="00000741"/>
    <w:rsid w:val="00000961"/>
    <w:rsid w:val="0000379A"/>
    <w:rsid w:val="00005F1B"/>
    <w:rsid w:val="00014D3D"/>
    <w:rsid w:val="000179BE"/>
    <w:rsid w:val="00020ABC"/>
    <w:rsid w:val="00022C9C"/>
    <w:rsid w:val="000236B1"/>
    <w:rsid w:val="00025E4C"/>
    <w:rsid w:val="000262A7"/>
    <w:rsid w:val="00026C83"/>
    <w:rsid w:val="00026FBD"/>
    <w:rsid w:val="000311C4"/>
    <w:rsid w:val="000321E4"/>
    <w:rsid w:val="00034239"/>
    <w:rsid w:val="0004034E"/>
    <w:rsid w:val="00040C4A"/>
    <w:rsid w:val="00042E66"/>
    <w:rsid w:val="000474F2"/>
    <w:rsid w:val="00052F84"/>
    <w:rsid w:val="000558BF"/>
    <w:rsid w:val="00060F66"/>
    <w:rsid w:val="00061381"/>
    <w:rsid w:val="00062AF3"/>
    <w:rsid w:val="00065593"/>
    <w:rsid w:val="00067562"/>
    <w:rsid w:val="000712E9"/>
    <w:rsid w:val="000742D9"/>
    <w:rsid w:val="00076E70"/>
    <w:rsid w:val="0009060D"/>
    <w:rsid w:val="00090723"/>
    <w:rsid w:val="00091D7D"/>
    <w:rsid w:val="00096A2D"/>
    <w:rsid w:val="000A2766"/>
    <w:rsid w:val="000A394B"/>
    <w:rsid w:val="000A43D7"/>
    <w:rsid w:val="000A4801"/>
    <w:rsid w:val="000B06E1"/>
    <w:rsid w:val="000B0DE2"/>
    <w:rsid w:val="000B157A"/>
    <w:rsid w:val="000B2C2A"/>
    <w:rsid w:val="000C3B5D"/>
    <w:rsid w:val="000C5A7D"/>
    <w:rsid w:val="000C5B28"/>
    <w:rsid w:val="000C722E"/>
    <w:rsid w:val="000D16FE"/>
    <w:rsid w:val="000D30EB"/>
    <w:rsid w:val="000D38AA"/>
    <w:rsid w:val="000D42E0"/>
    <w:rsid w:val="000E3F5F"/>
    <w:rsid w:val="000E54D2"/>
    <w:rsid w:val="000E5C0E"/>
    <w:rsid w:val="000E616D"/>
    <w:rsid w:val="000F2305"/>
    <w:rsid w:val="000F2837"/>
    <w:rsid w:val="000F46B8"/>
    <w:rsid w:val="000F54D4"/>
    <w:rsid w:val="000F5D7E"/>
    <w:rsid w:val="00102108"/>
    <w:rsid w:val="001054DB"/>
    <w:rsid w:val="001152DB"/>
    <w:rsid w:val="001159EF"/>
    <w:rsid w:val="00115FB6"/>
    <w:rsid w:val="00116BFC"/>
    <w:rsid w:val="00133458"/>
    <w:rsid w:val="0013458B"/>
    <w:rsid w:val="00137D96"/>
    <w:rsid w:val="00140881"/>
    <w:rsid w:val="00141E94"/>
    <w:rsid w:val="00143129"/>
    <w:rsid w:val="00143B9D"/>
    <w:rsid w:val="00144B07"/>
    <w:rsid w:val="00144DA0"/>
    <w:rsid w:val="00151317"/>
    <w:rsid w:val="00152251"/>
    <w:rsid w:val="0015449A"/>
    <w:rsid w:val="00157580"/>
    <w:rsid w:val="001616C4"/>
    <w:rsid w:val="00162404"/>
    <w:rsid w:val="00163CC8"/>
    <w:rsid w:val="00171573"/>
    <w:rsid w:val="00172749"/>
    <w:rsid w:val="0017329C"/>
    <w:rsid w:val="001755B8"/>
    <w:rsid w:val="00175665"/>
    <w:rsid w:val="00176909"/>
    <w:rsid w:val="00177174"/>
    <w:rsid w:val="0017723C"/>
    <w:rsid w:val="00177B4A"/>
    <w:rsid w:val="00184A34"/>
    <w:rsid w:val="00192115"/>
    <w:rsid w:val="00193B87"/>
    <w:rsid w:val="0019623D"/>
    <w:rsid w:val="00196615"/>
    <w:rsid w:val="001A0DB7"/>
    <w:rsid w:val="001A2CDD"/>
    <w:rsid w:val="001A7F91"/>
    <w:rsid w:val="001B10C5"/>
    <w:rsid w:val="001B4A88"/>
    <w:rsid w:val="001C2669"/>
    <w:rsid w:val="001C6307"/>
    <w:rsid w:val="001C71ED"/>
    <w:rsid w:val="001C7E2C"/>
    <w:rsid w:val="001D09C5"/>
    <w:rsid w:val="001D45CC"/>
    <w:rsid w:val="001D45D4"/>
    <w:rsid w:val="001D49E3"/>
    <w:rsid w:val="001D5E56"/>
    <w:rsid w:val="001E048F"/>
    <w:rsid w:val="001E1360"/>
    <w:rsid w:val="001E37D8"/>
    <w:rsid w:val="001E62AC"/>
    <w:rsid w:val="001F2042"/>
    <w:rsid w:val="001F3777"/>
    <w:rsid w:val="001F5E91"/>
    <w:rsid w:val="001F5F46"/>
    <w:rsid w:val="002017AE"/>
    <w:rsid w:val="0020720F"/>
    <w:rsid w:val="00207781"/>
    <w:rsid w:val="00210205"/>
    <w:rsid w:val="00213105"/>
    <w:rsid w:val="00214BA9"/>
    <w:rsid w:val="00216E5C"/>
    <w:rsid w:val="00221B49"/>
    <w:rsid w:val="00221C18"/>
    <w:rsid w:val="002222B2"/>
    <w:rsid w:val="00223C70"/>
    <w:rsid w:val="00226147"/>
    <w:rsid w:val="0023299C"/>
    <w:rsid w:val="00233091"/>
    <w:rsid w:val="002337F2"/>
    <w:rsid w:val="0023465A"/>
    <w:rsid w:val="00234AEF"/>
    <w:rsid w:val="002361E9"/>
    <w:rsid w:val="0023709A"/>
    <w:rsid w:val="0024013A"/>
    <w:rsid w:val="002421FC"/>
    <w:rsid w:val="00254A2D"/>
    <w:rsid w:val="0026293E"/>
    <w:rsid w:val="00262AAC"/>
    <w:rsid w:val="00262C64"/>
    <w:rsid w:val="00262D5E"/>
    <w:rsid w:val="002714AB"/>
    <w:rsid w:val="00275384"/>
    <w:rsid w:val="00275DD6"/>
    <w:rsid w:val="00276DEC"/>
    <w:rsid w:val="0027706A"/>
    <w:rsid w:val="002807BE"/>
    <w:rsid w:val="0028092D"/>
    <w:rsid w:val="0028609A"/>
    <w:rsid w:val="00287833"/>
    <w:rsid w:val="0028783E"/>
    <w:rsid w:val="00290B59"/>
    <w:rsid w:val="002934F4"/>
    <w:rsid w:val="00297174"/>
    <w:rsid w:val="00297A56"/>
    <w:rsid w:val="002A2B3F"/>
    <w:rsid w:val="002A369F"/>
    <w:rsid w:val="002A3A02"/>
    <w:rsid w:val="002A4444"/>
    <w:rsid w:val="002A49E0"/>
    <w:rsid w:val="002A607E"/>
    <w:rsid w:val="002B1B60"/>
    <w:rsid w:val="002B3BEB"/>
    <w:rsid w:val="002B4883"/>
    <w:rsid w:val="002B7058"/>
    <w:rsid w:val="002C0735"/>
    <w:rsid w:val="002C6CFF"/>
    <w:rsid w:val="002C7FEE"/>
    <w:rsid w:val="002E02F8"/>
    <w:rsid w:val="002E1F0F"/>
    <w:rsid w:val="002E2949"/>
    <w:rsid w:val="002E438F"/>
    <w:rsid w:val="002F3327"/>
    <w:rsid w:val="002F5CF9"/>
    <w:rsid w:val="00303304"/>
    <w:rsid w:val="00303D15"/>
    <w:rsid w:val="00305683"/>
    <w:rsid w:val="00313B6A"/>
    <w:rsid w:val="003147E2"/>
    <w:rsid w:val="0031634F"/>
    <w:rsid w:val="00320A41"/>
    <w:rsid w:val="0032686D"/>
    <w:rsid w:val="00330DD6"/>
    <w:rsid w:val="003362C1"/>
    <w:rsid w:val="0033655F"/>
    <w:rsid w:val="00336A0E"/>
    <w:rsid w:val="0034702D"/>
    <w:rsid w:val="00351E4B"/>
    <w:rsid w:val="003538D5"/>
    <w:rsid w:val="003541E8"/>
    <w:rsid w:val="003555E0"/>
    <w:rsid w:val="00361307"/>
    <w:rsid w:val="00363427"/>
    <w:rsid w:val="0037475F"/>
    <w:rsid w:val="0037797C"/>
    <w:rsid w:val="00382541"/>
    <w:rsid w:val="00382989"/>
    <w:rsid w:val="003846E8"/>
    <w:rsid w:val="00385443"/>
    <w:rsid w:val="00386093"/>
    <w:rsid w:val="0039412B"/>
    <w:rsid w:val="00395FD8"/>
    <w:rsid w:val="003A094D"/>
    <w:rsid w:val="003A4D74"/>
    <w:rsid w:val="003A5318"/>
    <w:rsid w:val="003A6396"/>
    <w:rsid w:val="003B2E9C"/>
    <w:rsid w:val="003B30EC"/>
    <w:rsid w:val="003B4741"/>
    <w:rsid w:val="003B4809"/>
    <w:rsid w:val="003D21AC"/>
    <w:rsid w:val="003D49BC"/>
    <w:rsid w:val="003D7356"/>
    <w:rsid w:val="003E05A7"/>
    <w:rsid w:val="003E4B71"/>
    <w:rsid w:val="003E62AB"/>
    <w:rsid w:val="003F0169"/>
    <w:rsid w:val="00404817"/>
    <w:rsid w:val="00406DC3"/>
    <w:rsid w:val="004115FA"/>
    <w:rsid w:val="004156D2"/>
    <w:rsid w:val="00415DC7"/>
    <w:rsid w:val="00416744"/>
    <w:rsid w:val="004215BA"/>
    <w:rsid w:val="00422188"/>
    <w:rsid w:val="004336B9"/>
    <w:rsid w:val="004367B7"/>
    <w:rsid w:val="004420EE"/>
    <w:rsid w:val="0045393E"/>
    <w:rsid w:val="00456289"/>
    <w:rsid w:val="00456296"/>
    <w:rsid w:val="00457C00"/>
    <w:rsid w:val="00463803"/>
    <w:rsid w:val="0046429D"/>
    <w:rsid w:val="00467FE0"/>
    <w:rsid w:val="004711D9"/>
    <w:rsid w:val="004714FA"/>
    <w:rsid w:val="00471F0E"/>
    <w:rsid w:val="004744D7"/>
    <w:rsid w:val="00476788"/>
    <w:rsid w:val="004773D0"/>
    <w:rsid w:val="004803B8"/>
    <w:rsid w:val="00486E5B"/>
    <w:rsid w:val="00490BA2"/>
    <w:rsid w:val="00495400"/>
    <w:rsid w:val="00496174"/>
    <w:rsid w:val="00496C28"/>
    <w:rsid w:val="004A13B6"/>
    <w:rsid w:val="004A16CE"/>
    <w:rsid w:val="004A19E9"/>
    <w:rsid w:val="004A22EB"/>
    <w:rsid w:val="004A2E88"/>
    <w:rsid w:val="004A6680"/>
    <w:rsid w:val="004A66D4"/>
    <w:rsid w:val="004B00B3"/>
    <w:rsid w:val="004B012A"/>
    <w:rsid w:val="004B517F"/>
    <w:rsid w:val="004B5DB9"/>
    <w:rsid w:val="004B69FE"/>
    <w:rsid w:val="004C1737"/>
    <w:rsid w:val="004C55DE"/>
    <w:rsid w:val="004D36AC"/>
    <w:rsid w:val="004D637E"/>
    <w:rsid w:val="004E0CAC"/>
    <w:rsid w:val="004E4BBD"/>
    <w:rsid w:val="004E5015"/>
    <w:rsid w:val="004F13EC"/>
    <w:rsid w:val="00501E9A"/>
    <w:rsid w:val="00504B16"/>
    <w:rsid w:val="0050553F"/>
    <w:rsid w:val="00507BDA"/>
    <w:rsid w:val="00511908"/>
    <w:rsid w:val="00512E19"/>
    <w:rsid w:val="005147D9"/>
    <w:rsid w:val="00514B09"/>
    <w:rsid w:val="0052282B"/>
    <w:rsid w:val="00524DBB"/>
    <w:rsid w:val="00525B4F"/>
    <w:rsid w:val="00527500"/>
    <w:rsid w:val="0053227C"/>
    <w:rsid w:val="00534721"/>
    <w:rsid w:val="0053734E"/>
    <w:rsid w:val="005402B2"/>
    <w:rsid w:val="00540412"/>
    <w:rsid w:val="00540546"/>
    <w:rsid w:val="0054331C"/>
    <w:rsid w:val="00547501"/>
    <w:rsid w:val="00555529"/>
    <w:rsid w:val="00563ACC"/>
    <w:rsid w:val="0056441B"/>
    <w:rsid w:val="00565AD2"/>
    <w:rsid w:val="00567049"/>
    <w:rsid w:val="00567E6F"/>
    <w:rsid w:val="005713DA"/>
    <w:rsid w:val="00576AF4"/>
    <w:rsid w:val="00577DA4"/>
    <w:rsid w:val="00582236"/>
    <w:rsid w:val="005832A7"/>
    <w:rsid w:val="005850EE"/>
    <w:rsid w:val="00587AFC"/>
    <w:rsid w:val="00587BB8"/>
    <w:rsid w:val="00587DB5"/>
    <w:rsid w:val="0059048A"/>
    <w:rsid w:val="005905D8"/>
    <w:rsid w:val="00590A04"/>
    <w:rsid w:val="00590EFA"/>
    <w:rsid w:val="00591080"/>
    <w:rsid w:val="00592712"/>
    <w:rsid w:val="005947DB"/>
    <w:rsid w:val="0059550C"/>
    <w:rsid w:val="005959D2"/>
    <w:rsid w:val="00597D87"/>
    <w:rsid w:val="005A28B4"/>
    <w:rsid w:val="005A4718"/>
    <w:rsid w:val="005A4AAF"/>
    <w:rsid w:val="005A625A"/>
    <w:rsid w:val="005B2D15"/>
    <w:rsid w:val="005B339B"/>
    <w:rsid w:val="005B3FC8"/>
    <w:rsid w:val="005C4BF9"/>
    <w:rsid w:val="005C6404"/>
    <w:rsid w:val="005C69FB"/>
    <w:rsid w:val="005D536D"/>
    <w:rsid w:val="005D5B37"/>
    <w:rsid w:val="005E439A"/>
    <w:rsid w:val="005E5269"/>
    <w:rsid w:val="005E6037"/>
    <w:rsid w:val="005E7464"/>
    <w:rsid w:val="005E7DC1"/>
    <w:rsid w:val="005F1E67"/>
    <w:rsid w:val="005F2AD5"/>
    <w:rsid w:val="005F4174"/>
    <w:rsid w:val="005F5B3A"/>
    <w:rsid w:val="006046CF"/>
    <w:rsid w:val="006059CB"/>
    <w:rsid w:val="00607545"/>
    <w:rsid w:val="00607940"/>
    <w:rsid w:val="00607E9E"/>
    <w:rsid w:val="00611F7C"/>
    <w:rsid w:val="00612F42"/>
    <w:rsid w:val="00616A7D"/>
    <w:rsid w:val="00616E1C"/>
    <w:rsid w:val="00617D03"/>
    <w:rsid w:val="006206C3"/>
    <w:rsid w:val="00624C66"/>
    <w:rsid w:val="00624F1B"/>
    <w:rsid w:val="006265EA"/>
    <w:rsid w:val="00630D78"/>
    <w:rsid w:val="0063147F"/>
    <w:rsid w:val="0063498B"/>
    <w:rsid w:val="00635BB5"/>
    <w:rsid w:val="00640D5C"/>
    <w:rsid w:val="00644ABA"/>
    <w:rsid w:val="00650D05"/>
    <w:rsid w:val="00653F02"/>
    <w:rsid w:val="006632EB"/>
    <w:rsid w:val="00663C0E"/>
    <w:rsid w:val="006707A9"/>
    <w:rsid w:val="006712A5"/>
    <w:rsid w:val="00672046"/>
    <w:rsid w:val="006748DC"/>
    <w:rsid w:val="0067515F"/>
    <w:rsid w:val="00681E1C"/>
    <w:rsid w:val="006847F3"/>
    <w:rsid w:val="0068675F"/>
    <w:rsid w:val="006876FD"/>
    <w:rsid w:val="00687844"/>
    <w:rsid w:val="00694A70"/>
    <w:rsid w:val="00697472"/>
    <w:rsid w:val="006A018F"/>
    <w:rsid w:val="006A36B1"/>
    <w:rsid w:val="006A6519"/>
    <w:rsid w:val="006B7E8F"/>
    <w:rsid w:val="006C7C50"/>
    <w:rsid w:val="006D071E"/>
    <w:rsid w:val="006D1FF7"/>
    <w:rsid w:val="006D5968"/>
    <w:rsid w:val="006D6466"/>
    <w:rsid w:val="006E10A6"/>
    <w:rsid w:val="006E20DA"/>
    <w:rsid w:val="006E238A"/>
    <w:rsid w:val="006E3ACE"/>
    <w:rsid w:val="006E4ECC"/>
    <w:rsid w:val="006E6F36"/>
    <w:rsid w:val="006E7811"/>
    <w:rsid w:val="006F6CCE"/>
    <w:rsid w:val="006F75BE"/>
    <w:rsid w:val="00706CBE"/>
    <w:rsid w:val="00707C41"/>
    <w:rsid w:val="00710154"/>
    <w:rsid w:val="00712F3D"/>
    <w:rsid w:val="00713EED"/>
    <w:rsid w:val="00714B44"/>
    <w:rsid w:val="0071592A"/>
    <w:rsid w:val="00717B0A"/>
    <w:rsid w:val="00721E27"/>
    <w:rsid w:val="00727DEB"/>
    <w:rsid w:val="007303F5"/>
    <w:rsid w:val="00732F80"/>
    <w:rsid w:val="007368EC"/>
    <w:rsid w:val="00743FC1"/>
    <w:rsid w:val="0074539D"/>
    <w:rsid w:val="0074587C"/>
    <w:rsid w:val="00746354"/>
    <w:rsid w:val="00746A76"/>
    <w:rsid w:val="00747133"/>
    <w:rsid w:val="00752E53"/>
    <w:rsid w:val="00755745"/>
    <w:rsid w:val="0075772F"/>
    <w:rsid w:val="007614BD"/>
    <w:rsid w:val="007800B8"/>
    <w:rsid w:val="0078280C"/>
    <w:rsid w:val="00782EC7"/>
    <w:rsid w:val="007832E5"/>
    <w:rsid w:val="007863B8"/>
    <w:rsid w:val="00791776"/>
    <w:rsid w:val="00792038"/>
    <w:rsid w:val="007921EE"/>
    <w:rsid w:val="00793C0E"/>
    <w:rsid w:val="00793C10"/>
    <w:rsid w:val="007948ED"/>
    <w:rsid w:val="007A023D"/>
    <w:rsid w:val="007A0AAB"/>
    <w:rsid w:val="007A4746"/>
    <w:rsid w:val="007A55A1"/>
    <w:rsid w:val="007A6B07"/>
    <w:rsid w:val="007B2E07"/>
    <w:rsid w:val="007B4582"/>
    <w:rsid w:val="007B6FDB"/>
    <w:rsid w:val="007C2553"/>
    <w:rsid w:val="007C454C"/>
    <w:rsid w:val="007C49D9"/>
    <w:rsid w:val="007C4C9A"/>
    <w:rsid w:val="007D116A"/>
    <w:rsid w:val="007D7934"/>
    <w:rsid w:val="007E1474"/>
    <w:rsid w:val="007E1D3E"/>
    <w:rsid w:val="007E3B20"/>
    <w:rsid w:val="007E50BD"/>
    <w:rsid w:val="007E77FC"/>
    <w:rsid w:val="007E7ACE"/>
    <w:rsid w:val="007E7AE5"/>
    <w:rsid w:val="007F03DB"/>
    <w:rsid w:val="007F09E1"/>
    <w:rsid w:val="007F0D0D"/>
    <w:rsid w:val="007F3744"/>
    <w:rsid w:val="007F3B89"/>
    <w:rsid w:val="007F68FA"/>
    <w:rsid w:val="007F6B12"/>
    <w:rsid w:val="00812F35"/>
    <w:rsid w:val="008149B9"/>
    <w:rsid w:val="00817172"/>
    <w:rsid w:val="00821804"/>
    <w:rsid w:val="00821A1D"/>
    <w:rsid w:val="00822B18"/>
    <w:rsid w:val="00831AE8"/>
    <w:rsid w:val="00832646"/>
    <w:rsid w:val="0083746C"/>
    <w:rsid w:val="00837B54"/>
    <w:rsid w:val="00841627"/>
    <w:rsid w:val="00842E21"/>
    <w:rsid w:val="0084575A"/>
    <w:rsid w:val="00851686"/>
    <w:rsid w:val="00851894"/>
    <w:rsid w:val="00852E56"/>
    <w:rsid w:val="00853341"/>
    <w:rsid w:val="008547CF"/>
    <w:rsid w:val="00855AEC"/>
    <w:rsid w:val="008610D3"/>
    <w:rsid w:val="008617E9"/>
    <w:rsid w:val="008618EA"/>
    <w:rsid w:val="00862584"/>
    <w:rsid w:val="0086452F"/>
    <w:rsid w:val="00866F63"/>
    <w:rsid w:val="008670F1"/>
    <w:rsid w:val="00885123"/>
    <w:rsid w:val="00886B81"/>
    <w:rsid w:val="008872BD"/>
    <w:rsid w:val="00887DC6"/>
    <w:rsid w:val="008901B7"/>
    <w:rsid w:val="00890D24"/>
    <w:rsid w:val="00890E9F"/>
    <w:rsid w:val="00891DB1"/>
    <w:rsid w:val="008920A2"/>
    <w:rsid w:val="00892541"/>
    <w:rsid w:val="00894A26"/>
    <w:rsid w:val="00895226"/>
    <w:rsid w:val="00896478"/>
    <w:rsid w:val="00896F19"/>
    <w:rsid w:val="008A2C00"/>
    <w:rsid w:val="008A43C6"/>
    <w:rsid w:val="008A729A"/>
    <w:rsid w:val="008A78F7"/>
    <w:rsid w:val="008B1A90"/>
    <w:rsid w:val="008B3570"/>
    <w:rsid w:val="008B6013"/>
    <w:rsid w:val="008C081C"/>
    <w:rsid w:val="008C0C60"/>
    <w:rsid w:val="008C0CFE"/>
    <w:rsid w:val="008C2D3C"/>
    <w:rsid w:val="008C4A28"/>
    <w:rsid w:val="008C58DB"/>
    <w:rsid w:val="008C6041"/>
    <w:rsid w:val="008D0A70"/>
    <w:rsid w:val="008D34D8"/>
    <w:rsid w:val="008D3913"/>
    <w:rsid w:val="008D65DC"/>
    <w:rsid w:val="008E276C"/>
    <w:rsid w:val="008E316C"/>
    <w:rsid w:val="008E5D06"/>
    <w:rsid w:val="008E78FE"/>
    <w:rsid w:val="008F29ED"/>
    <w:rsid w:val="008F352E"/>
    <w:rsid w:val="008F4261"/>
    <w:rsid w:val="00900240"/>
    <w:rsid w:val="009008B9"/>
    <w:rsid w:val="009108C5"/>
    <w:rsid w:val="00910CC0"/>
    <w:rsid w:val="009110CF"/>
    <w:rsid w:val="00911119"/>
    <w:rsid w:val="0091210E"/>
    <w:rsid w:val="0091690C"/>
    <w:rsid w:val="0091711D"/>
    <w:rsid w:val="00920F4F"/>
    <w:rsid w:val="00922C75"/>
    <w:rsid w:val="0092518D"/>
    <w:rsid w:val="00927364"/>
    <w:rsid w:val="00930354"/>
    <w:rsid w:val="009345E4"/>
    <w:rsid w:val="00935D22"/>
    <w:rsid w:val="009434CF"/>
    <w:rsid w:val="00950310"/>
    <w:rsid w:val="0095239D"/>
    <w:rsid w:val="00952AB4"/>
    <w:rsid w:val="00952F1E"/>
    <w:rsid w:val="00957E60"/>
    <w:rsid w:val="00964313"/>
    <w:rsid w:val="00964CC9"/>
    <w:rsid w:val="0096642A"/>
    <w:rsid w:val="009711EC"/>
    <w:rsid w:val="0097155D"/>
    <w:rsid w:val="00971C03"/>
    <w:rsid w:val="00971D42"/>
    <w:rsid w:val="00974A70"/>
    <w:rsid w:val="00974E37"/>
    <w:rsid w:val="00976729"/>
    <w:rsid w:val="009776A7"/>
    <w:rsid w:val="00980DAD"/>
    <w:rsid w:val="00980E15"/>
    <w:rsid w:val="00980FF2"/>
    <w:rsid w:val="00981822"/>
    <w:rsid w:val="00981D83"/>
    <w:rsid w:val="009824CC"/>
    <w:rsid w:val="00983501"/>
    <w:rsid w:val="00984C8A"/>
    <w:rsid w:val="00985ADA"/>
    <w:rsid w:val="00986355"/>
    <w:rsid w:val="00990378"/>
    <w:rsid w:val="00993B39"/>
    <w:rsid w:val="009969AB"/>
    <w:rsid w:val="00996B14"/>
    <w:rsid w:val="009A002D"/>
    <w:rsid w:val="009A0653"/>
    <w:rsid w:val="009A14CA"/>
    <w:rsid w:val="009A665E"/>
    <w:rsid w:val="009A73EB"/>
    <w:rsid w:val="009B3912"/>
    <w:rsid w:val="009B5625"/>
    <w:rsid w:val="009B7810"/>
    <w:rsid w:val="009C00A8"/>
    <w:rsid w:val="009C06AC"/>
    <w:rsid w:val="009C0910"/>
    <w:rsid w:val="009C1DAE"/>
    <w:rsid w:val="009C2964"/>
    <w:rsid w:val="009C3078"/>
    <w:rsid w:val="009C4209"/>
    <w:rsid w:val="009C4720"/>
    <w:rsid w:val="009C4DF7"/>
    <w:rsid w:val="009C5E1B"/>
    <w:rsid w:val="009C78FB"/>
    <w:rsid w:val="009D01CC"/>
    <w:rsid w:val="009D111F"/>
    <w:rsid w:val="009D2046"/>
    <w:rsid w:val="009D2237"/>
    <w:rsid w:val="009D2F47"/>
    <w:rsid w:val="009D36E7"/>
    <w:rsid w:val="009D75D5"/>
    <w:rsid w:val="009E19AB"/>
    <w:rsid w:val="009E2ADA"/>
    <w:rsid w:val="009E3D02"/>
    <w:rsid w:val="009E57B3"/>
    <w:rsid w:val="009F0CC1"/>
    <w:rsid w:val="009F19AB"/>
    <w:rsid w:val="009F1A01"/>
    <w:rsid w:val="009F3262"/>
    <w:rsid w:val="009F376B"/>
    <w:rsid w:val="009F3C7A"/>
    <w:rsid w:val="009F41ED"/>
    <w:rsid w:val="009F533B"/>
    <w:rsid w:val="009F62C4"/>
    <w:rsid w:val="00A141BC"/>
    <w:rsid w:val="00A30185"/>
    <w:rsid w:val="00A30198"/>
    <w:rsid w:val="00A3392C"/>
    <w:rsid w:val="00A339A6"/>
    <w:rsid w:val="00A343BC"/>
    <w:rsid w:val="00A42566"/>
    <w:rsid w:val="00A4277D"/>
    <w:rsid w:val="00A449EC"/>
    <w:rsid w:val="00A44E97"/>
    <w:rsid w:val="00A4596A"/>
    <w:rsid w:val="00A51636"/>
    <w:rsid w:val="00A57395"/>
    <w:rsid w:val="00A620D9"/>
    <w:rsid w:val="00A64A8C"/>
    <w:rsid w:val="00A66BED"/>
    <w:rsid w:val="00A706EB"/>
    <w:rsid w:val="00A71EDE"/>
    <w:rsid w:val="00A75AB8"/>
    <w:rsid w:val="00A75C98"/>
    <w:rsid w:val="00A8484D"/>
    <w:rsid w:val="00A85D89"/>
    <w:rsid w:val="00A86089"/>
    <w:rsid w:val="00A92619"/>
    <w:rsid w:val="00A958B7"/>
    <w:rsid w:val="00A96298"/>
    <w:rsid w:val="00A97653"/>
    <w:rsid w:val="00AA02C8"/>
    <w:rsid w:val="00AA2711"/>
    <w:rsid w:val="00AA43E0"/>
    <w:rsid w:val="00AA552E"/>
    <w:rsid w:val="00AA7494"/>
    <w:rsid w:val="00AB3232"/>
    <w:rsid w:val="00AB3670"/>
    <w:rsid w:val="00AB6187"/>
    <w:rsid w:val="00AB75F6"/>
    <w:rsid w:val="00AC1B2C"/>
    <w:rsid w:val="00AC2F27"/>
    <w:rsid w:val="00AC3AF0"/>
    <w:rsid w:val="00AC6273"/>
    <w:rsid w:val="00AC7C88"/>
    <w:rsid w:val="00AD0736"/>
    <w:rsid w:val="00AD1C0F"/>
    <w:rsid w:val="00AD257F"/>
    <w:rsid w:val="00AD34C0"/>
    <w:rsid w:val="00AD66F2"/>
    <w:rsid w:val="00AD6EA1"/>
    <w:rsid w:val="00AE3EEE"/>
    <w:rsid w:val="00AF35D3"/>
    <w:rsid w:val="00AF478B"/>
    <w:rsid w:val="00AF5060"/>
    <w:rsid w:val="00AF63A1"/>
    <w:rsid w:val="00AF724F"/>
    <w:rsid w:val="00B005C6"/>
    <w:rsid w:val="00B04ABC"/>
    <w:rsid w:val="00B055A9"/>
    <w:rsid w:val="00B06146"/>
    <w:rsid w:val="00B25026"/>
    <w:rsid w:val="00B273D6"/>
    <w:rsid w:val="00B44FA0"/>
    <w:rsid w:val="00B5124A"/>
    <w:rsid w:val="00B52878"/>
    <w:rsid w:val="00B5452A"/>
    <w:rsid w:val="00B57475"/>
    <w:rsid w:val="00B6091A"/>
    <w:rsid w:val="00B60F51"/>
    <w:rsid w:val="00B62D98"/>
    <w:rsid w:val="00B649F3"/>
    <w:rsid w:val="00B65F76"/>
    <w:rsid w:val="00B75354"/>
    <w:rsid w:val="00B754C0"/>
    <w:rsid w:val="00B80579"/>
    <w:rsid w:val="00B82523"/>
    <w:rsid w:val="00B9255D"/>
    <w:rsid w:val="00B93C36"/>
    <w:rsid w:val="00BA2B36"/>
    <w:rsid w:val="00BA3C39"/>
    <w:rsid w:val="00BA410B"/>
    <w:rsid w:val="00BA4D30"/>
    <w:rsid w:val="00BA6D95"/>
    <w:rsid w:val="00BA6EA4"/>
    <w:rsid w:val="00BB1134"/>
    <w:rsid w:val="00BB7E91"/>
    <w:rsid w:val="00BC165D"/>
    <w:rsid w:val="00BC3505"/>
    <w:rsid w:val="00BC416A"/>
    <w:rsid w:val="00BC5C57"/>
    <w:rsid w:val="00BD00BD"/>
    <w:rsid w:val="00BD19A1"/>
    <w:rsid w:val="00BD437C"/>
    <w:rsid w:val="00BD6EB2"/>
    <w:rsid w:val="00BE2C71"/>
    <w:rsid w:val="00BE379F"/>
    <w:rsid w:val="00BE5320"/>
    <w:rsid w:val="00BE5F75"/>
    <w:rsid w:val="00C029FA"/>
    <w:rsid w:val="00C02FC8"/>
    <w:rsid w:val="00C03EA3"/>
    <w:rsid w:val="00C12B06"/>
    <w:rsid w:val="00C12D95"/>
    <w:rsid w:val="00C14443"/>
    <w:rsid w:val="00C148E1"/>
    <w:rsid w:val="00C160CD"/>
    <w:rsid w:val="00C160F4"/>
    <w:rsid w:val="00C22DE7"/>
    <w:rsid w:val="00C23C81"/>
    <w:rsid w:val="00C27E6F"/>
    <w:rsid w:val="00C33642"/>
    <w:rsid w:val="00C35BE6"/>
    <w:rsid w:val="00C3750E"/>
    <w:rsid w:val="00C41360"/>
    <w:rsid w:val="00C46D37"/>
    <w:rsid w:val="00C511C7"/>
    <w:rsid w:val="00C5182B"/>
    <w:rsid w:val="00C51CD6"/>
    <w:rsid w:val="00C573E3"/>
    <w:rsid w:val="00C60403"/>
    <w:rsid w:val="00C64C96"/>
    <w:rsid w:val="00C67B4C"/>
    <w:rsid w:val="00C7062B"/>
    <w:rsid w:val="00C74FDE"/>
    <w:rsid w:val="00C8108E"/>
    <w:rsid w:val="00C81CD6"/>
    <w:rsid w:val="00C86692"/>
    <w:rsid w:val="00C866C1"/>
    <w:rsid w:val="00C86E8E"/>
    <w:rsid w:val="00C873EE"/>
    <w:rsid w:val="00C91F44"/>
    <w:rsid w:val="00C923A2"/>
    <w:rsid w:val="00C948CB"/>
    <w:rsid w:val="00C9532C"/>
    <w:rsid w:val="00C97013"/>
    <w:rsid w:val="00CA049E"/>
    <w:rsid w:val="00CA4FA5"/>
    <w:rsid w:val="00CA64EB"/>
    <w:rsid w:val="00CA7952"/>
    <w:rsid w:val="00CB7573"/>
    <w:rsid w:val="00CC309D"/>
    <w:rsid w:val="00CC6480"/>
    <w:rsid w:val="00CD1149"/>
    <w:rsid w:val="00CD2FFA"/>
    <w:rsid w:val="00CD5295"/>
    <w:rsid w:val="00CE1285"/>
    <w:rsid w:val="00CE2908"/>
    <w:rsid w:val="00CE2CB1"/>
    <w:rsid w:val="00CE32F8"/>
    <w:rsid w:val="00CE42F7"/>
    <w:rsid w:val="00CE6FB6"/>
    <w:rsid w:val="00CE730F"/>
    <w:rsid w:val="00CF4A37"/>
    <w:rsid w:val="00D00260"/>
    <w:rsid w:val="00D03D57"/>
    <w:rsid w:val="00D10FBC"/>
    <w:rsid w:val="00D110BF"/>
    <w:rsid w:val="00D11165"/>
    <w:rsid w:val="00D135AB"/>
    <w:rsid w:val="00D21EF4"/>
    <w:rsid w:val="00D26675"/>
    <w:rsid w:val="00D31903"/>
    <w:rsid w:val="00D33EFD"/>
    <w:rsid w:val="00D347BD"/>
    <w:rsid w:val="00D356C9"/>
    <w:rsid w:val="00D37049"/>
    <w:rsid w:val="00D375B7"/>
    <w:rsid w:val="00D44EC1"/>
    <w:rsid w:val="00D44F01"/>
    <w:rsid w:val="00D46214"/>
    <w:rsid w:val="00D47781"/>
    <w:rsid w:val="00D5033F"/>
    <w:rsid w:val="00D53FB4"/>
    <w:rsid w:val="00D556E0"/>
    <w:rsid w:val="00D6239C"/>
    <w:rsid w:val="00D64792"/>
    <w:rsid w:val="00D656E4"/>
    <w:rsid w:val="00D6653F"/>
    <w:rsid w:val="00D67D5F"/>
    <w:rsid w:val="00D71B57"/>
    <w:rsid w:val="00D744C0"/>
    <w:rsid w:val="00D82C36"/>
    <w:rsid w:val="00D82F87"/>
    <w:rsid w:val="00D92276"/>
    <w:rsid w:val="00D93033"/>
    <w:rsid w:val="00D97CE0"/>
    <w:rsid w:val="00D97D19"/>
    <w:rsid w:val="00DA10F7"/>
    <w:rsid w:val="00DA24A9"/>
    <w:rsid w:val="00DA68BB"/>
    <w:rsid w:val="00DA7D47"/>
    <w:rsid w:val="00DB03AB"/>
    <w:rsid w:val="00DB5123"/>
    <w:rsid w:val="00DB7A80"/>
    <w:rsid w:val="00DD3B85"/>
    <w:rsid w:val="00DE0301"/>
    <w:rsid w:val="00DE2B37"/>
    <w:rsid w:val="00DE375B"/>
    <w:rsid w:val="00DE6ACA"/>
    <w:rsid w:val="00DE7092"/>
    <w:rsid w:val="00DE768B"/>
    <w:rsid w:val="00DE7C0C"/>
    <w:rsid w:val="00DE7FFB"/>
    <w:rsid w:val="00DF2A13"/>
    <w:rsid w:val="00DF2B0A"/>
    <w:rsid w:val="00DF347D"/>
    <w:rsid w:val="00DF4C31"/>
    <w:rsid w:val="00E038DF"/>
    <w:rsid w:val="00E04373"/>
    <w:rsid w:val="00E070CC"/>
    <w:rsid w:val="00E12187"/>
    <w:rsid w:val="00E135CC"/>
    <w:rsid w:val="00E14CFD"/>
    <w:rsid w:val="00E156D3"/>
    <w:rsid w:val="00E168D2"/>
    <w:rsid w:val="00E16F67"/>
    <w:rsid w:val="00E20162"/>
    <w:rsid w:val="00E20B4B"/>
    <w:rsid w:val="00E24CCF"/>
    <w:rsid w:val="00E2684D"/>
    <w:rsid w:val="00E3195E"/>
    <w:rsid w:val="00E323CF"/>
    <w:rsid w:val="00E336DE"/>
    <w:rsid w:val="00E346C9"/>
    <w:rsid w:val="00E34AA0"/>
    <w:rsid w:val="00E34E7D"/>
    <w:rsid w:val="00E36FB4"/>
    <w:rsid w:val="00E37F30"/>
    <w:rsid w:val="00E41779"/>
    <w:rsid w:val="00E42911"/>
    <w:rsid w:val="00E437BC"/>
    <w:rsid w:val="00E450DE"/>
    <w:rsid w:val="00E46881"/>
    <w:rsid w:val="00E474B3"/>
    <w:rsid w:val="00E47E8D"/>
    <w:rsid w:val="00E51324"/>
    <w:rsid w:val="00E53AAF"/>
    <w:rsid w:val="00E55C95"/>
    <w:rsid w:val="00E60924"/>
    <w:rsid w:val="00E66EFB"/>
    <w:rsid w:val="00E74836"/>
    <w:rsid w:val="00E74DB2"/>
    <w:rsid w:val="00E813BA"/>
    <w:rsid w:val="00E82679"/>
    <w:rsid w:val="00E856F8"/>
    <w:rsid w:val="00E900C4"/>
    <w:rsid w:val="00E945B0"/>
    <w:rsid w:val="00E95160"/>
    <w:rsid w:val="00EA531B"/>
    <w:rsid w:val="00EA5960"/>
    <w:rsid w:val="00EA6D25"/>
    <w:rsid w:val="00EB51FE"/>
    <w:rsid w:val="00EB5C9E"/>
    <w:rsid w:val="00EB6074"/>
    <w:rsid w:val="00EB747B"/>
    <w:rsid w:val="00EB7828"/>
    <w:rsid w:val="00EC2ABD"/>
    <w:rsid w:val="00EC5A05"/>
    <w:rsid w:val="00EC638D"/>
    <w:rsid w:val="00EC7292"/>
    <w:rsid w:val="00EC731E"/>
    <w:rsid w:val="00ED3215"/>
    <w:rsid w:val="00ED6445"/>
    <w:rsid w:val="00EE2EE0"/>
    <w:rsid w:val="00EE31BF"/>
    <w:rsid w:val="00EE392D"/>
    <w:rsid w:val="00EE5C09"/>
    <w:rsid w:val="00EE7269"/>
    <w:rsid w:val="00EF04DA"/>
    <w:rsid w:val="00EF23F4"/>
    <w:rsid w:val="00EF535C"/>
    <w:rsid w:val="00F000F8"/>
    <w:rsid w:val="00F0367A"/>
    <w:rsid w:val="00F03E38"/>
    <w:rsid w:val="00F06418"/>
    <w:rsid w:val="00F11BBE"/>
    <w:rsid w:val="00F139BB"/>
    <w:rsid w:val="00F31201"/>
    <w:rsid w:val="00F328DD"/>
    <w:rsid w:val="00F340AD"/>
    <w:rsid w:val="00F364E2"/>
    <w:rsid w:val="00F41872"/>
    <w:rsid w:val="00F43966"/>
    <w:rsid w:val="00F450F8"/>
    <w:rsid w:val="00F46C44"/>
    <w:rsid w:val="00F4712A"/>
    <w:rsid w:val="00F53BD4"/>
    <w:rsid w:val="00F55BCF"/>
    <w:rsid w:val="00F61A48"/>
    <w:rsid w:val="00F61BE0"/>
    <w:rsid w:val="00F62695"/>
    <w:rsid w:val="00F64B5B"/>
    <w:rsid w:val="00F64FFE"/>
    <w:rsid w:val="00F677C9"/>
    <w:rsid w:val="00F720D5"/>
    <w:rsid w:val="00F74371"/>
    <w:rsid w:val="00F74638"/>
    <w:rsid w:val="00F74EAF"/>
    <w:rsid w:val="00F77FB2"/>
    <w:rsid w:val="00F80D0C"/>
    <w:rsid w:val="00F8210A"/>
    <w:rsid w:val="00F83156"/>
    <w:rsid w:val="00F93528"/>
    <w:rsid w:val="00F9570C"/>
    <w:rsid w:val="00F96F9D"/>
    <w:rsid w:val="00FA0902"/>
    <w:rsid w:val="00FA1F9D"/>
    <w:rsid w:val="00FA730B"/>
    <w:rsid w:val="00FB33FF"/>
    <w:rsid w:val="00FB498D"/>
    <w:rsid w:val="00FB7056"/>
    <w:rsid w:val="00FB7A92"/>
    <w:rsid w:val="00FC14E0"/>
    <w:rsid w:val="00FC2929"/>
    <w:rsid w:val="00FC45F6"/>
    <w:rsid w:val="00FD1491"/>
    <w:rsid w:val="00FD2CEF"/>
    <w:rsid w:val="00FD343C"/>
    <w:rsid w:val="00FD3A83"/>
    <w:rsid w:val="00FD59AB"/>
    <w:rsid w:val="00FD621C"/>
    <w:rsid w:val="00FE0D7A"/>
    <w:rsid w:val="00FE1513"/>
    <w:rsid w:val="00FE3C5A"/>
    <w:rsid w:val="00FE5A52"/>
    <w:rsid w:val="00FE6069"/>
    <w:rsid w:val="00FF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3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0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09C5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0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C165D"/>
    <w:pPr>
      <w:keepNext/>
      <w:spacing w:before="240" w:after="60"/>
      <w:outlineLvl w:val="3"/>
    </w:pPr>
    <w:rPr>
      <w:rFonts w:ascii="Calibri" w:eastAsia="Times New Roman" w:hAnsi="Calibri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6293E"/>
    <w:pPr>
      <w:ind w:left="720"/>
      <w:contextualSpacing/>
    </w:pPr>
  </w:style>
  <w:style w:type="paragraph" w:customStyle="1" w:styleId="msotagline">
    <w:name w:val="msotagline"/>
    <w:rsid w:val="0026293E"/>
    <w:pPr>
      <w:spacing w:after="0" w:line="285" w:lineRule="auto"/>
    </w:pPr>
    <w:rPr>
      <w:rFonts w:ascii="Arial" w:eastAsia="Times New Roman" w:hAnsi="Arial" w:cs="Arial"/>
      <w:color w:val="FFFFFF"/>
      <w:kern w:val="28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C5A05"/>
    <w:rPr>
      <w:color w:val="0000FF" w:themeColor="hyperlink"/>
      <w:u w:val="single"/>
    </w:rPr>
  </w:style>
  <w:style w:type="paragraph" w:customStyle="1" w:styleId="a6">
    <w:name w:val="Стиль"/>
    <w:rsid w:val="009F3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F3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"/>
    <w:basedOn w:val="a"/>
    <w:link w:val="a8"/>
    <w:semiHidden/>
    <w:rsid w:val="000321E4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7"/>
    <w:semiHidden/>
    <w:rsid w:val="000321E4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ody Text Indent"/>
    <w:basedOn w:val="a"/>
    <w:link w:val="aa"/>
    <w:uiPriority w:val="99"/>
    <w:unhideWhenUsed/>
    <w:rsid w:val="004048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04817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b">
    <w:name w:val="Table Grid"/>
    <w:basedOn w:val="a1"/>
    <w:uiPriority w:val="59"/>
    <w:rsid w:val="00EA6D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03E38"/>
    <w:pPr>
      <w:widowControl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2">
    <w:name w:val="Обычный (веб)1"/>
    <w:rsid w:val="00A85D8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31">
    <w:name w:val="Основной текст с отступом 31"/>
    <w:basedOn w:val="a"/>
    <w:rsid w:val="00A85D89"/>
    <w:pPr>
      <w:spacing w:after="120"/>
      <w:ind w:left="283"/>
    </w:pPr>
    <w:rPr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1D09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6037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319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31903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319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1903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D64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445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ConsPlusNonformat">
    <w:name w:val="ConsPlusNonformat"/>
    <w:rsid w:val="00C51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 (веб)2"/>
    <w:rsid w:val="008E5D0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Cell">
    <w:name w:val="ConsPlusCell"/>
    <w:uiPriority w:val="99"/>
    <w:rsid w:val="00C87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rsid w:val="00C02F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Default">
    <w:name w:val="Default"/>
    <w:rsid w:val="0058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32z2">
    <w:name w:val="WW8Num32z2"/>
    <w:rsid w:val="00D375B7"/>
    <w:rPr>
      <w:rFonts w:ascii="Wingdings" w:hAnsi="Wingdings"/>
      <w:sz w:val="20"/>
    </w:rPr>
  </w:style>
  <w:style w:type="character" w:customStyle="1" w:styleId="WW8Num2z0">
    <w:name w:val="WW8Num2z0"/>
    <w:rsid w:val="002807BE"/>
    <w:rPr>
      <w:rFonts w:ascii="Symbol" w:hAnsi="Symbol"/>
    </w:rPr>
  </w:style>
  <w:style w:type="character" w:customStyle="1" w:styleId="FontStyle14">
    <w:name w:val="Font Style14"/>
    <w:basedOn w:val="a0"/>
    <w:uiPriority w:val="99"/>
    <w:rsid w:val="002807B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2807BE"/>
    <w:pPr>
      <w:suppressAutoHyphens w:val="0"/>
      <w:autoSpaceDE w:val="0"/>
      <w:autoSpaceDN w:val="0"/>
      <w:adjustRightInd w:val="0"/>
      <w:spacing w:line="259" w:lineRule="exact"/>
      <w:ind w:firstLine="682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Style10">
    <w:name w:val="Style10"/>
    <w:basedOn w:val="a"/>
    <w:uiPriority w:val="99"/>
    <w:rsid w:val="002807BE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FontStyle12">
    <w:name w:val="Font Style12"/>
    <w:basedOn w:val="a0"/>
    <w:uiPriority w:val="99"/>
    <w:rsid w:val="002807B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2807BE"/>
    <w:rPr>
      <w:rFonts w:ascii="Arial" w:hAnsi="Arial" w:cs="Arial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2807BE"/>
    <w:pPr>
      <w:suppressAutoHyphens w:val="0"/>
      <w:autoSpaceDE w:val="0"/>
      <w:autoSpaceDN w:val="0"/>
      <w:adjustRightInd w:val="0"/>
      <w:spacing w:line="228" w:lineRule="exact"/>
      <w:ind w:firstLine="293"/>
      <w:jc w:val="both"/>
    </w:pPr>
    <w:rPr>
      <w:rFonts w:eastAsia="Times New Roman" w:cs="Arial"/>
      <w:kern w:val="0"/>
      <w:sz w:val="24"/>
    </w:rPr>
  </w:style>
  <w:style w:type="character" w:customStyle="1" w:styleId="FontStyle19">
    <w:name w:val="Font Style19"/>
    <w:basedOn w:val="a0"/>
    <w:uiPriority w:val="99"/>
    <w:rsid w:val="002807B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2807BE"/>
    <w:rPr>
      <w:rFonts w:ascii="Microsoft Sans Serif" w:hAnsi="Microsoft Sans Serif" w:cs="Microsoft Sans Serif"/>
      <w:sz w:val="18"/>
      <w:szCs w:val="18"/>
    </w:rPr>
  </w:style>
  <w:style w:type="paragraph" w:customStyle="1" w:styleId="Style14">
    <w:name w:val="Style14"/>
    <w:basedOn w:val="a"/>
    <w:uiPriority w:val="99"/>
    <w:rsid w:val="002807BE"/>
    <w:pPr>
      <w:suppressAutoHyphens w:val="0"/>
      <w:autoSpaceDE w:val="0"/>
      <w:autoSpaceDN w:val="0"/>
      <w:adjustRightInd w:val="0"/>
      <w:spacing w:line="227" w:lineRule="exact"/>
      <w:ind w:firstLine="288"/>
      <w:jc w:val="both"/>
    </w:pPr>
    <w:rPr>
      <w:rFonts w:eastAsia="Times New Roman" w:cs="Arial"/>
      <w:kern w:val="0"/>
      <w:sz w:val="24"/>
    </w:rPr>
  </w:style>
  <w:style w:type="paragraph" w:styleId="af3">
    <w:name w:val="No Spacing"/>
    <w:link w:val="af4"/>
    <w:uiPriority w:val="1"/>
    <w:qFormat/>
    <w:rsid w:val="00C1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омер страницы1"/>
    <w:basedOn w:val="a0"/>
    <w:rsid w:val="00456289"/>
  </w:style>
  <w:style w:type="paragraph" w:styleId="af5">
    <w:name w:val="List Bullet"/>
    <w:basedOn w:val="a"/>
    <w:autoRedefine/>
    <w:semiHidden/>
    <w:unhideWhenUsed/>
    <w:rsid w:val="009A0653"/>
    <w:pPr>
      <w:widowControl/>
      <w:suppressAutoHyphens w:val="0"/>
      <w:autoSpaceDE w:val="0"/>
      <w:autoSpaceDN w:val="0"/>
      <w:spacing w:line="360" w:lineRule="auto"/>
      <w:ind w:right="-1" w:firstLine="567"/>
      <w:jc w:val="both"/>
    </w:pPr>
    <w:rPr>
      <w:rFonts w:ascii="Times New Roman" w:eastAsia="Times New Roman" w:hAnsi="Times New Roman"/>
      <w:kern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A065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573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57395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0262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F2B0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165D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FontStyle18">
    <w:name w:val="Font Style18"/>
    <w:basedOn w:val="a0"/>
    <w:uiPriority w:val="99"/>
    <w:rsid w:val="008C4A28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0"/>
    <w:uiPriority w:val="22"/>
    <w:qFormat/>
    <w:rsid w:val="008C4A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File/GetFile/0001201811300034?type=pdf" TargetMode="External"/><Relationship Id="rId13" Type="http://schemas.openxmlformats.org/officeDocument/2006/relationships/hyperlink" Target="http://stavcentr-gagarina.ru/polozhenie-o-formah-kontrolja-uspevaemost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vcentr-gagarina.ru/polojenie-o-forma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tavcentr-gagarina.ru/porjadok-oformlenija-izmenenija-i-prekrashhenija-otnosheni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vcentr-gagarina.ru/wp-content/uploads/2017/02/%D0%9F%D0%BE%D0%BB%D0%BE%D0%B6%D0%B5%D0%BD%D0%B8%D0%B5-%D0%BE%D0%B1-%D0%BE%D1%80%D0%B3%D0%B0%D0%BD%D0%B8%D0%B7%D0%B0%D1%86%D0%B8%D0%B8-%D0%B8-%D0%BE%D1%81%D1%83%D1%89%D0%B5%D1%81%D1%82%D0%B2%D0%BB%D0%B5%D0%BD%D0%B8%D0%B8-%D0%BE%D0%B1%D1%80%D0%B0%D0%B7%D0%BE%D0%B2%D0%B0%D1%82%D0%B5%D0%BB%D1%8C%D0%BD%D0%BE%D0%B9-%D0%B4%D0%B5%D1%8F%D1%82%D0%B5%D0%BB%D1%8C%D0%BD%D0%BE%D1%81%D1%82%D0%B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vcentr-gagarina.ru/pravila-prijoma-perevoda-otchislenija-i-vosstanovlenija-uchashhihsja/" TargetMode="External"/><Relationship Id="rId10" Type="http://schemas.openxmlformats.org/officeDocument/2006/relationships/hyperlink" Target="http://stavcentr-gagarina.ru/lokalnye-akty-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vcentr-gagarina.ru/ustav/" TargetMode="External"/><Relationship Id="rId14" Type="http://schemas.openxmlformats.org/officeDocument/2006/relationships/hyperlink" Target="http://stavcentr-gagarina.ru/polozhenie-ustanavlivajushhee-jazyk-obuch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AE13-8246-4CB9-B9F3-32BACED4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21</Pages>
  <Words>6036</Words>
  <Characters>34408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ДОД "РСЮТ"</Company>
  <LinksUpToDate>false</LinksUpToDate>
  <CharactersWithSpaces>40364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Дубина Ирина Кулаговна</dc:creator>
  <cp:lastModifiedBy>BEST</cp:lastModifiedBy>
  <cp:revision>207</cp:revision>
  <cp:lastPrinted>2022-09-16T13:03:00Z</cp:lastPrinted>
  <dcterms:created xsi:type="dcterms:W3CDTF">2016-10-04T13:26:00Z</dcterms:created>
  <dcterms:modified xsi:type="dcterms:W3CDTF">2022-12-26T06:38:00Z</dcterms:modified>
</cp:coreProperties>
</file>