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DE" w:rsidRPr="005A5BE4" w:rsidRDefault="009559DE" w:rsidP="005A5BE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A5BE4">
        <w:rPr>
          <w:rFonts w:ascii="Times New Roman" w:hAnsi="Times New Roman" w:cs="Times New Roman"/>
          <w:sz w:val="28"/>
          <w:szCs w:val="28"/>
          <w:u w:val="single"/>
        </w:rPr>
        <w:t>Выполнить до 1 февраля</w:t>
      </w:r>
    </w:p>
    <w:p w:rsidR="005A5BE4" w:rsidRDefault="005A5BE4" w:rsidP="005A5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E4" w:rsidRDefault="005A5BE4" w:rsidP="005A5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ОТВЕТЬТЕ НА </w:t>
      </w:r>
      <w:r w:rsidRPr="005A5BE4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5A5BE4" w:rsidRPr="005A5BE4" w:rsidRDefault="005A5BE4" w:rsidP="005A5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E4">
        <w:rPr>
          <w:rFonts w:ascii="Times New Roman" w:hAnsi="Times New Roman" w:cs="Times New Roman"/>
          <w:sz w:val="28"/>
          <w:szCs w:val="28"/>
        </w:rPr>
        <w:t>1. Назовите виды аксонометрических проекций.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E4">
        <w:rPr>
          <w:rFonts w:ascii="Times New Roman" w:hAnsi="Times New Roman" w:cs="Times New Roman"/>
          <w:sz w:val="28"/>
          <w:szCs w:val="28"/>
        </w:rPr>
        <w:t>2. Как располагаются координатные оси в прямоугольной изометрии?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E4">
        <w:rPr>
          <w:rFonts w:ascii="Times New Roman" w:hAnsi="Times New Roman" w:cs="Times New Roman"/>
          <w:sz w:val="28"/>
          <w:szCs w:val="28"/>
        </w:rPr>
        <w:t xml:space="preserve">3. Каковы показатели искажения для </w:t>
      </w:r>
      <w:proofErr w:type="gramStart"/>
      <w:r w:rsidRPr="005A5BE4">
        <w:rPr>
          <w:rFonts w:ascii="Times New Roman" w:hAnsi="Times New Roman" w:cs="Times New Roman"/>
          <w:sz w:val="28"/>
          <w:szCs w:val="28"/>
        </w:rPr>
        <w:t>прямоугольной</w:t>
      </w:r>
      <w:proofErr w:type="gramEnd"/>
      <w:r w:rsidRPr="005A5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E4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5A5BE4">
        <w:rPr>
          <w:rFonts w:ascii="Times New Roman" w:hAnsi="Times New Roman" w:cs="Times New Roman"/>
          <w:sz w:val="28"/>
          <w:szCs w:val="28"/>
        </w:rPr>
        <w:t>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E4">
        <w:rPr>
          <w:rFonts w:ascii="Times New Roman" w:hAnsi="Times New Roman" w:cs="Times New Roman"/>
          <w:sz w:val="28"/>
          <w:szCs w:val="28"/>
        </w:rPr>
        <w:t xml:space="preserve">4. Каковы показатели искажения для </w:t>
      </w:r>
      <w:proofErr w:type="gramStart"/>
      <w:r w:rsidRPr="005A5BE4">
        <w:rPr>
          <w:rFonts w:ascii="Times New Roman" w:hAnsi="Times New Roman" w:cs="Times New Roman"/>
          <w:sz w:val="28"/>
          <w:szCs w:val="28"/>
        </w:rPr>
        <w:t>косоугольной</w:t>
      </w:r>
      <w:proofErr w:type="gramEnd"/>
      <w:r w:rsidRPr="005A5BE4">
        <w:rPr>
          <w:rFonts w:ascii="Times New Roman" w:hAnsi="Times New Roman" w:cs="Times New Roman"/>
          <w:sz w:val="28"/>
          <w:szCs w:val="28"/>
        </w:rPr>
        <w:t xml:space="preserve"> фронтальной </w:t>
      </w:r>
      <w:proofErr w:type="spellStart"/>
      <w:r w:rsidRPr="005A5BE4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5A5B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5BE4">
        <w:rPr>
          <w:rFonts w:ascii="Times New Roman" w:hAnsi="Times New Roman" w:cs="Times New Roman"/>
          <w:sz w:val="28"/>
          <w:szCs w:val="28"/>
        </w:rPr>
        <w:t>. В какой последовательности строят проекции прямого кругового цилиндра в прямоугольной изометрии.</w:t>
      </w:r>
      <w:r w:rsidRPr="005A5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5BE4">
        <w:rPr>
          <w:rFonts w:ascii="Times New Roman" w:hAnsi="Times New Roman" w:cs="Times New Roman"/>
          <w:sz w:val="28"/>
          <w:szCs w:val="28"/>
        </w:rPr>
        <w:t>. Назовите изделия основного и вспомогательного производства.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A5BE4">
        <w:rPr>
          <w:rFonts w:ascii="Times New Roman" w:hAnsi="Times New Roman" w:cs="Times New Roman"/>
          <w:sz w:val="28"/>
          <w:szCs w:val="28"/>
        </w:rPr>
        <w:t>. Какая разница между чертежом-оригиналом и чертежом-подлинником?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5BE4">
        <w:rPr>
          <w:rFonts w:ascii="Times New Roman" w:hAnsi="Times New Roman" w:cs="Times New Roman"/>
          <w:sz w:val="28"/>
          <w:szCs w:val="28"/>
        </w:rPr>
        <w:t>. Какая разница между основным и дополнительным видами?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A5BE4">
        <w:rPr>
          <w:rFonts w:ascii="Times New Roman" w:hAnsi="Times New Roman" w:cs="Times New Roman"/>
          <w:sz w:val="28"/>
          <w:szCs w:val="28"/>
        </w:rPr>
        <w:t>. Какие элементы деталей на продольных разрезах не заштриховывают?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A5BE4">
        <w:rPr>
          <w:rFonts w:ascii="Times New Roman" w:hAnsi="Times New Roman" w:cs="Times New Roman"/>
          <w:sz w:val="28"/>
          <w:szCs w:val="28"/>
        </w:rPr>
        <w:t xml:space="preserve"> Что называется сложным разрезом? Назовите виды сложных разрезов.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A5BE4">
        <w:rPr>
          <w:rFonts w:ascii="Times New Roman" w:hAnsi="Times New Roman" w:cs="Times New Roman"/>
          <w:sz w:val="28"/>
          <w:szCs w:val="28"/>
        </w:rPr>
        <w:t>. Какой разрез называется наклонным?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A5BE4">
        <w:rPr>
          <w:rFonts w:ascii="Times New Roman" w:hAnsi="Times New Roman" w:cs="Times New Roman"/>
          <w:sz w:val="28"/>
          <w:szCs w:val="28"/>
        </w:rPr>
        <w:t>. Что называется местным разрезом?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A5BE4">
        <w:rPr>
          <w:rFonts w:ascii="Times New Roman" w:hAnsi="Times New Roman" w:cs="Times New Roman"/>
          <w:sz w:val="28"/>
          <w:szCs w:val="28"/>
        </w:rPr>
        <w:t>. В чем заключается особенность выполнения разрезов на симметричных изображениях?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A5BE4">
        <w:rPr>
          <w:rFonts w:ascii="Times New Roman" w:hAnsi="Times New Roman" w:cs="Times New Roman"/>
          <w:sz w:val="28"/>
          <w:szCs w:val="28"/>
        </w:rPr>
        <w:t>. Какая разница между разрезом и сечением?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A5BE4">
        <w:rPr>
          <w:rFonts w:ascii="Times New Roman" w:hAnsi="Times New Roman" w:cs="Times New Roman"/>
          <w:sz w:val="28"/>
          <w:szCs w:val="28"/>
        </w:rPr>
        <w:t>. Назовите виды сечений.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A5BE4">
        <w:rPr>
          <w:rFonts w:ascii="Times New Roman" w:hAnsi="Times New Roman" w:cs="Times New Roman"/>
          <w:sz w:val="28"/>
          <w:szCs w:val="28"/>
        </w:rPr>
        <w:t>. Когда применяется на чертеже надпись «повернуто»?</w:t>
      </w: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A5BE4">
        <w:rPr>
          <w:rFonts w:ascii="Times New Roman" w:hAnsi="Times New Roman" w:cs="Times New Roman"/>
          <w:sz w:val="28"/>
          <w:szCs w:val="28"/>
        </w:rPr>
        <w:t>. В каком случае на разрезах не отмечают положение секущей плоскости и не сопровождают разрез надписью?</w:t>
      </w: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Pr="005A5BE4" w:rsidRDefault="005A5BE4" w:rsidP="005A5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E4" w:rsidRPr="009559DE" w:rsidRDefault="005A5BE4" w:rsidP="005A5BE4">
      <w:pPr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59D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Выполнить до </w:t>
      </w:r>
      <w:r>
        <w:rPr>
          <w:rFonts w:ascii="Times New Roman" w:hAnsi="Times New Roman" w:cs="Times New Roman"/>
          <w:sz w:val="28"/>
          <w:szCs w:val="28"/>
          <w:u w:val="single"/>
        </w:rPr>
        <w:t>20 мая</w:t>
      </w:r>
    </w:p>
    <w:p w:rsidR="009559DE" w:rsidRPr="009559DE" w:rsidRDefault="009559DE" w:rsidP="009559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аксонометрической</w:t>
      </w:r>
      <w:r w:rsidRPr="009559DE">
        <w:rPr>
          <w:rFonts w:ascii="Times New Roman" w:hAnsi="Times New Roman" w:cs="Times New Roman"/>
          <w:sz w:val="28"/>
          <w:szCs w:val="28"/>
        </w:rPr>
        <w:t xml:space="preserve"> проекции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559DE">
        <w:rPr>
          <w:rFonts w:ascii="Times New Roman" w:hAnsi="Times New Roman" w:cs="Times New Roman"/>
          <w:sz w:val="28"/>
          <w:szCs w:val="28"/>
        </w:rPr>
        <w:t xml:space="preserve">изобразить </w:t>
      </w:r>
      <w:r>
        <w:rPr>
          <w:rFonts w:ascii="Times New Roman" w:hAnsi="Times New Roman" w:cs="Times New Roman"/>
          <w:sz w:val="28"/>
          <w:szCs w:val="28"/>
        </w:rPr>
        <w:t>ее комплексный чертеж</w:t>
      </w:r>
    </w:p>
    <w:p w:rsidR="009559DE" w:rsidRPr="009559DE" w:rsidRDefault="009559DE" w:rsidP="009559D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"/>
          <w:szCs w:val="2"/>
        </w:rPr>
      </w:pPr>
    </w:p>
    <w:p w:rsidR="009559DE" w:rsidRDefault="009559DE" w:rsidP="00A07954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BB4FE3C" wp14:editId="5989FCAB">
            <wp:extent cx="6267450" cy="3800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4" b="4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DE" w:rsidRPr="009559DE" w:rsidRDefault="009559DE" w:rsidP="009559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DE">
        <w:rPr>
          <w:rFonts w:ascii="Times New Roman" w:hAnsi="Times New Roman" w:cs="Times New Roman"/>
          <w:sz w:val="28"/>
          <w:szCs w:val="28"/>
        </w:rPr>
        <w:t>По двум данным проекциями изобразить третью проекцию</w:t>
      </w:r>
    </w:p>
    <w:p w:rsidR="009559DE" w:rsidRDefault="009559DE" w:rsidP="009559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5C2CE581" wp14:editId="416D6506">
            <wp:extent cx="6229987" cy="383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" b="48394"/>
                    <a:stretch/>
                  </pic:blipFill>
                  <pic:spPr bwMode="auto">
                    <a:xfrm>
                      <a:off x="0" y="0"/>
                      <a:ext cx="6229987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9DE" w:rsidRPr="00A07954" w:rsidRDefault="009559DE" w:rsidP="005A5BE4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954">
        <w:rPr>
          <w:rFonts w:ascii="Times New Roman" w:hAnsi="Times New Roman" w:cs="Times New Roman"/>
          <w:sz w:val="28"/>
          <w:szCs w:val="28"/>
        </w:rPr>
        <w:lastRenderedPageBreak/>
        <w:t>По двум данным проекциям усеченной полой модели изобразить третью проекцию</w:t>
      </w:r>
    </w:p>
    <w:p w:rsidR="009559DE" w:rsidRDefault="009559DE" w:rsidP="009559D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DCEB8D" wp14:editId="75454ED2">
            <wp:extent cx="5940425" cy="41405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" b="4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DE" w:rsidRDefault="009559DE" w:rsidP="005A5B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обозначенные сечения детали</w:t>
      </w:r>
    </w:p>
    <w:p w:rsidR="009559DE" w:rsidRDefault="009559DE" w:rsidP="009559D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559DE" w:rsidRPr="009559DE" w:rsidRDefault="009559DE" w:rsidP="00A079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1C678B55" wp14:editId="4B590DB3">
            <wp:extent cx="5766787" cy="3672247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0" b="4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11" cy="3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9DE" w:rsidRPr="009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D76"/>
    <w:multiLevelType w:val="hybridMultilevel"/>
    <w:tmpl w:val="5FF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7FD8"/>
    <w:multiLevelType w:val="hybridMultilevel"/>
    <w:tmpl w:val="2DFA1E2E"/>
    <w:lvl w:ilvl="0" w:tplc="2A6CF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45AC5"/>
    <w:multiLevelType w:val="hybridMultilevel"/>
    <w:tmpl w:val="1D30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D8B"/>
    <w:multiLevelType w:val="hybridMultilevel"/>
    <w:tmpl w:val="BD3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02B8"/>
    <w:multiLevelType w:val="hybridMultilevel"/>
    <w:tmpl w:val="5FF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4"/>
    <w:rsid w:val="005A5BE4"/>
    <w:rsid w:val="009559DE"/>
    <w:rsid w:val="00A07954"/>
    <w:rsid w:val="00E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2018-10-30T02:24:00Z</dcterms:created>
  <dcterms:modified xsi:type="dcterms:W3CDTF">2018-10-31T02:31:00Z</dcterms:modified>
</cp:coreProperties>
</file>