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D3" w:rsidRPr="00DB14C9" w:rsidRDefault="00D16DD3" w:rsidP="00D16DD3">
      <w:pPr>
        <w:jc w:val="center"/>
        <w:rPr>
          <w:rFonts w:ascii="Times New Roman" w:hAnsi="Times New Roman" w:cs="Times New Roman"/>
          <w:b/>
          <w:sz w:val="32"/>
          <w:szCs w:val="24"/>
        </w:rPr>
      </w:pPr>
      <w:r w:rsidRPr="00DB14C9">
        <w:rPr>
          <w:rFonts w:ascii="Times New Roman" w:hAnsi="Times New Roman" w:cs="Times New Roman"/>
          <w:b/>
          <w:sz w:val="32"/>
          <w:szCs w:val="24"/>
        </w:rPr>
        <w:t>Лекция: Фотожурналистика</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Фотожурналистика представляет собой направление журналистики, которое использует фотографию как основное средство выражения.</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Отличительные черты фотожурналистики</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u w:val="single"/>
        </w:rPr>
        <w:t>Задачей</w:t>
      </w:r>
      <w:r w:rsidRPr="00DB14C9">
        <w:rPr>
          <w:rFonts w:ascii="Times New Roman" w:hAnsi="Times New Roman" w:cs="Times New Roman"/>
          <w:sz w:val="24"/>
          <w:szCs w:val="24"/>
        </w:rPr>
        <w:t xml:space="preserve"> фотожурналистики является объективное отражение реальности, происшествий, жизни интересных и знаменитых людей.</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 xml:space="preserve">Как и у любого другого жанра у фотожурналистики есть свои </w:t>
      </w:r>
      <w:r w:rsidRPr="00DB14C9">
        <w:rPr>
          <w:rFonts w:ascii="Times New Roman" w:hAnsi="Times New Roman" w:cs="Times New Roman"/>
          <w:sz w:val="24"/>
          <w:szCs w:val="24"/>
          <w:u w:val="single"/>
        </w:rPr>
        <w:t>особенности</w:t>
      </w:r>
      <w:r w:rsidRPr="00DB14C9">
        <w:rPr>
          <w:rFonts w:ascii="Times New Roman" w:hAnsi="Times New Roman" w:cs="Times New Roman"/>
          <w:sz w:val="24"/>
          <w:szCs w:val="24"/>
        </w:rPr>
        <w:t xml:space="preserve">, среди которых </w:t>
      </w:r>
      <w:r w:rsidRPr="00DB14C9">
        <w:rPr>
          <w:rFonts w:ascii="Times New Roman" w:hAnsi="Times New Roman" w:cs="Times New Roman"/>
          <w:sz w:val="24"/>
          <w:szCs w:val="24"/>
          <w:u w:val="single"/>
        </w:rPr>
        <w:t>можно перечислить:</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время — фотографии этого направления обязательно должны отражать хронологию развития событий, они иллюстрируют новости;</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объективность — снимки должны быть честными и точно отражать происшествие. Фотожурналист должен быть беспристрастен, он не должен отражать в своих работах свои личные впечатления, а только фиксировать ход событий;</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повествовательность — фотоснимки с другими составляющими новостей рассказывают читателю или зрителю о сути произошедшего. В ней нет места абстракции. В большинстве случаев такие снимки дополняются текстовыми сообщениями.</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Фотожурналистика (жанр фотографии для журналистики в фотоискусстве)</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Фотожурналистам нужно уметь быстро ориентироваться в ситуации и принимать решения. У них нет времени для построения кадра в отличие от фотохудожников, их работам свойственна спонтанность и немного грубый стиль. Кроме того, профессионалы должны носить необходимое оборудование, находясь в совершенно разных жизненных ситуациях (наводнения, боевые действия, уличные беспорядки), нередко весьма опасных.</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Направление фотожурналистики имеет несколько разновидностей:</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новостная – отображает события, которые происходят в данный момент. Фотограф, который занят в этом направлении предоставляя СМИ фотоматериал с места пришествия в оперативном режиме для размещения снимков в регулярных выпусках новостей — в печатных изданиях или на новостных интернет-сайтах;</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репортажная. Репортаж представляет собой историю, которую автор рассказывает при помощи фотоснимков. От новости его отличает растянутость во времени. Репортаж не обязательно должен быть столь же оперативен как новость. Фотография в этом случае должна доносить до зрителя суть истории, которая могла бы быть описана с помощью, но не так наглядно. Как правило, у репортажа есть временные границы и редакторские ограничения;</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 xml:space="preserve">документальная фотография напоминает предыдущий вид, но она выходит за рамки указанных границ. Ее цель заключается в создании фотодокумента, который фиксирует реальные события и содержит в себе предупреждение или обращение, адресованное </w:t>
      </w:r>
      <w:r w:rsidRPr="00DB14C9">
        <w:rPr>
          <w:rFonts w:ascii="Times New Roman" w:hAnsi="Times New Roman" w:cs="Times New Roman"/>
          <w:sz w:val="24"/>
          <w:szCs w:val="24"/>
        </w:rPr>
        <w:lastRenderedPageBreak/>
        <w:t>зрителям. В таком фотодокументе может быть отражена суть целой эпохи или периода в жизни государства или какого-то конкретного человека.</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Этот вид фотографии может быть субъективным и эмоциональным, содержать идейный или социально критический подтекст. Поэтому он может оказывать влияние на настроения современников и воздействовать на политическую ситуацию в государстве.</w:t>
      </w:r>
    </w:p>
    <w:p w:rsidR="0022521A"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Очевидно, что фотожурналистика играет значительную роль в жизни общества: она позволяет зрителям знакомиться с произошедшими событиями как государственного, так и мирового масштаба, причем делает это без прикрас, отображая реальность. Без нее новости не были бы столь интересными и наглядными.</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Что такое новая репортажная фотография?</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У этого термина, который на английском звучит как «Impact photography», достаточно широкое определение — это стиль фотографии, тесно связанный с фотожурналистикой и используемый для иллюстрирования идеи, события или интересного момента с помощью мобильного телефона. Новая репортажная фотография заставляет нас думать и смотреть на вещи под другим углом. Она обычно используется для освещения какого-то важного события.</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Новая репортажная фотография, Impact-фотография (то есть буквально «фотография воздействия»), совсем не предполагает, что снимок будет содержать некий шокирующий элемент. Напротив, такая фотография может иметь юмористический оттенок и достаточно тонко выражать идею, лежащую в ее основе. Это тот вид фотографии, который информирует нас и одновременно заставляет задуматься. Кроме того, это фотография, которая еще и содержит отчетливый элемент повествования.</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Краткая история: путь к современной репортажной фотографии</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Фотожурналистика формировала наше восприятие мира и отношение к происходящему еще с середины XIX века. С того времени технологии постоянно меняли эту сферу, они развивались, делая фотографию всем доступной. Это, в свою очередь, дало каждому из нас возможность отображать события, происходящие рядом с нами.</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u w:val="single"/>
        </w:rPr>
        <w:t>Репортажная фотография</w:t>
      </w:r>
      <w:r w:rsidRPr="00DB14C9">
        <w:rPr>
          <w:rFonts w:ascii="Times New Roman" w:hAnsi="Times New Roman" w:cs="Times New Roman"/>
          <w:sz w:val="24"/>
          <w:szCs w:val="24"/>
        </w:rPr>
        <w:t xml:space="preserve"> — дитя фотожурналистики. Это снимки, которые информируют нас, вдохновляют и меняют наш взгляд на события. Чтобы лучше понять, насколько актуальна сегодня репортажная фотография, давайте обратимся к прошлому и поговорим об истоках фотожурналистики.</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Фотожурналистика и военная фотография</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Роджер Фентон был одним из первых фотографов, начавших снимать Крымскую войну. Этот военный фотограф запечатлел все последствия и ужасы военных действий. Его работы публиковались, чтобы показать общественности жестокую действительность военного конфликта.</w:t>
      </w:r>
    </w:p>
    <w:p w:rsidR="00D16DD3" w:rsidRPr="00DB14C9" w:rsidRDefault="00D16DD3" w:rsidP="00D16DD3">
      <w:pPr>
        <w:rPr>
          <w:rFonts w:ascii="Times New Roman" w:hAnsi="Times New Roman" w:cs="Times New Roman"/>
          <w:sz w:val="24"/>
          <w:szCs w:val="24"/>
        </w:rPr>
      </w:pP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lastRenderedPageBreak/>
        <w:t>Гражданская война в США тоже была хорошо задокументирована. Фотограф Мэттью Брэди получил разрешение выезжать на поля сражений и фотографировать войска перед атакой. Так родилась фотожурналистика, хотя в те дни существовало множество серьезных ограничений — как из-за большого количества оборудования для получения снимка, так и вследствие ограничений в фотопечати.</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Переход к социальному фоторепортажу</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Во второй половине XIX века фотожурналистика расширилась и на другие сферы жизни. Фотографии катастроф и освещение военных действий может и послужили ее началом, но такие фотографы, как Джон Томсон и Адольф Смит придали ей поистине новый смысл. Вместе Томсон и Смит запустили проект по документированию быта жителей Лондона. Таким образом, в жанре появился элемент повествования.</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В начале 1900-х был значительно ускорился процесс печати. Полутоновая растровая печать и изобретение вспышки фактически вывели эту область на новые высоты. В 1970-х Якоб Риис запечатлел жизнь эмигрантов в трущобах, и его работы послужили толчком для социальных реформ. Его работа действительно показала, насколько влиятельной может быть роль фотографа, и продемонстрировала, что фотожурналистика способна давать начало огромным социальным изменениям.</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Начало Золотого века</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Период с 1930-х по 1970-е годы считается Золотым веком журналистики. То было время, когда технологии позволили легко доносить фотографию в массы, а те, в свою очередь, с огромным интересом встречали этот жанр фотографии. Крупные новостные агентства, вроде LIFE, нанимали фотокорреспондентов и поощряли публикацию фоторепортажей.</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Именно в этот период появились такие выдающиеся фотографы, как Маргарет Бурк-Уайт и Доротея Ланж, навсегда вошедшие в историю фотографии и фотожурналистики. Тогда родилось и фотоагентство Magnum Photos, задокументировавшее самые величайшие события века.</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Фотожурналистика сегодня</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Конечно, с тех пор, как мы вошли в цифровую эпоху, фотожурналы утратили былую популярность, однако фотожурналистика остается такой же актуальной и влиятельной, как и прежде. На раннем этапе развития фотожурналистики фотографии принимались и печатались как есть, а сегодня они легко поддаются всевозможной обработке. Это поставило перед нами серьезную проблему достоверности, ведь любую фотографию можно существенно изменить.</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Безусловно, огромное влияние на фотожурналистику оказывают и соцсети. В поиске фотоиллюстраций СМИ могут рассчитывать на соцсети и получить качественные фотографии из любой точки земного шара.</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 xml:space="preserve">Издания часто работают с фрилансерами, а социальные сети обеспечивают им быстрый и удобный доступ к снимкам. Если задуматься, то сегодня наши телефоны снабжены фотокамерами, которые обеспечивают невероятное качество фотосъемки. Один фотограф </w:t>
      </w:r>
      <w:r w:rsidRPr="00DB14C9">
        <w:rPr>
          <w:rFonts w:ascii="Times New Roman" w:hAnsi="Times New Roman" w:cs="Times New Roman"/>
          <w:sz w:val="24"/>
          <w:szCs w:val="24"/>
        </w:rPr>
        <w:lastRenderedPageBreak/>
        <w:t xml:space="preserve">по имени Бенджамин Лови стал известен своими фоторепортажами, снятыми на обычный iPhone. Его мобильная фотография в 2012 году попала на обложку журнала TIME. </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Появление выраженного тренда</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Ну а теперь, после нашего краткого рассказа об истории фотожурналистики, самое время обратиться к тенденции, которая останется актуальной еще долгие годы. Новая репортажная фотография — это тема, которая должна представлять интерес для каждого фотографа. Она показывает жизнь как есть — используя все доступные инструменты — и помогает людям получить представление о том, что сейчас происходит в мире.</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При загрузке таких снимков на фотостоковые платформы можно сразу определять их в категорию «редакционных фотографий». Так их смогут купить новостные агентства и затем использовать в репортажах об определенных местах или событиях.</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Новая репортажная фотография, или «фотография воздействия», может помочь вам научиться подмечать детали повседневной жизни, которые часто остаются незамеченными. Не всегда можно сделать глянцевые снимки или использовать лучшее оборудование для съемки идеальных фотографий. На самом деле, идеальные фотографии вокруг вас — в самой действительности, которой просто нужно особое освещение. В этом жанре нет ограничений, достаточно лишь наметанного глаза и интереса к окружающему миру.</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Ну и поскольку мы действительно хотим побудить вас по-новому взглянуть на события, то составили галерею фотографий, которая поможет вам уловить самую суть этого тренда. Не бойтесь делать что-то новое, применяйте свои навыки в области, проверенной временем, и побуждайте других делиться новостями и проливать свет на важные события.</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Определение фотожурналистики</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 xml:space="preserve">Давайте для начала определим, что есть фотожурналистика. Говоря просто, она рассказывает истории через фотографии. Но, кроме того, созданные истории должны следовать правилам журналистики. Они должны быть правдивыми, а журналист должен попытаться передать сюжет максимально справедливым, сбалансированным и непредвзятым способом из всех возможных. </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Фотожурналисты бывают разные, но обычно их можно встретить в газетах, журналах, на новостных станциях и веб-сайтах, и все большее количество их нынче работает в других, традиционно не визуальных новостных СМИ, типа радиостанций,  которые расширили зону своего охвата в интернете.</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Работа в фотожурналистике</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u w:val="single"/>
        </w:rPr>
        <w:t>Штатный фотограф</w:t>
      </w:r>
      <w:r w:rsidRPr="00DB14C9">
        <w:rPr>
          <w:rFonts w:ascii="Times New Roman" w:hAnsi="Times New Roman" w:cs="Times New Roman"/>
          <w:sz w:val="24"/>
          <w:szCs w:val="24"/>
        </w:rPr>
        <w:t xml:space="preserve"> – это тот, кто работает на конкретное издание, съемки для данного издания составляют его полный или неполный рабочий день. Внештатный фотограф, или фрилансер, снимает для множества изданий. Некоторое количество различных организаций может обратиться к услугам фрилансера для выполнения конкретного задания или на ограниченный период времени. У фрилансеров обычно есть список клиентов, на которых они работают.</w:t>
      </w:r>
    </w:p>
    <w:p w:rsidR="00D16DD3" w:rsidRPr="00DB14C9" w:rsidRDefault="00D16DD3" w:rsidP="00D16DD3">
      <w:pPr>
        <w:rPr>
          <w:rFonts w:ascii="Times New Roman" w:hAnsi="Times New Roman" w:cs="Times New Roman"/>
          <w:sz w:val="24"/>
          <w:szCs w:val="24"/>
        </w:rPr>
      </w:pP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Третьим наиболее распространенным работодателем для фотожурналистов являются информационно-новостные агентства типа «Ассошиэйтед пресс» (англ. Associated Press) или «Рейтер» (англ. Reuters). Газеты и иные новостные СМИ получают информацию от данных агентств по подписке. Они обеспечивают освещение новостей для подобных СМИ, поскольку те зачастую не могут позволить себе посылать собственных репортеров в отдаленные регионы.</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u w:val="single"/>
        </w:rPr>
        <w:t>Фотография ниже</w:t>
      </w:r>
      <w:r w:rsidRPr="00DB14C9">
        <w:rPr>
          <w:rFonts w:ascii="Times New Roman" w:hAnsi="Times New Roman" w:cs="Times New Roman"/>
          <w:sz w:val="24"/>
          <w:szCs w:val="24"/>
        </w:rPr>
        <w:t xml:space="preserve"> – типичное задание. Мой редактор сказал, что в местной школе есть прекрасный учитель, который интегрировал принципы «формирования характера», такие как честность, мудрость, доброта и честь, в свои занятия в гимнастическом зале, и я должен был сделать изображение, подходящее для этой истории.</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Фотозадания</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Жизнь фотожурналиста может быть захватывающей. Вас могут послать куда угодно для встречи с любым человеком. Это больше чем фотография и журналистика по отдельности, эта многосторонность и разнообразие опыта, возможно, самая ценная часть профессии. Общие новостные задания именно такие, обычные. Общие новости это все то, что запланировано. Званый обед, сбор средств, акции протеста, пресс-конференции, церемонии награждения, посадка деревьев, - все это виды общеновостных назначений.</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Ключ к освещению данных событий (как и к большинству других) – попытаться рассказать полноценную историю при помощи изображения. Например, фотография ниже сопровождает репортаж о научном классе, который помогал выхаживать больного птенца дрозда. Мое задание состояло в том, чтобы посетить класс и посмотреть, что они делают. Фото отображает все элементы истории: класс, учителя, дрозда и то, как они ему помогали.</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Спортивные мероприятия</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Спортивная фотография – это специализированная версия общих новостей. Она связана с быстро развивающимся действом, и фотограф должен иметь прекрасное чувство времени. В спортивных снимках вам нужно показать конфликт и эмоции. Это обычно означает фиксацию в кадре игроков обеих команд и той вещи, за которую они борются (как правило, мяч). Эмоции можно показать через лица игроков. Это может быть тяжело из-за размахивания руками или шлемов, но лучшие спортивные фото передают не просто действие, но и эмоции.</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Экстренные новости</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 xml:space="preserve">Экстренные новости, в каком-то смысле, противоположны общим. Они представляют собой незапланированные события, как, например, автокатастрофа или пожар. Во время выполнения данных заданий, самое главное – это информация. Вам нужна информация, чтобы обезопасить себя и сделать кадр, который наилучшим образом расскажет историю.  </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 xml:space="preserve">Вам нужны репортажные навыки, чтобы получить информацию о том, кто вовлечен в ситуацию и что действительно случилось. В таких ситуациях часто требуется иметь опыт </w:t>
      </w:r>
      <w:r w:rsidRPr="00DB14C9">
        <w:rPr>
          <w:rFonts w:ascii="Times New Roman" w:hAnsi="Times New Roman" w:cs="Times New Roman"/>
          <w:sz w:val="24"/>
          <w:szCs w:val="24"/>
        </w:rPr>
        <w:lastRenderedPageBreak/>
        <w:t>общения с правоохранительными органами и аварийно-спасательными службами. Вы можете увидеть данный вид фотографии дальше в этом уроке.</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Портреты</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Фотожурналисты также снимают портреты. Хотя они обычно никогда не делают постановочные кадры, портреты являются исключением. Журналистские портреты, как правило, показывают человека в его среде: судья в своем офисе, художник в мастерской. Субъект обычно смотрит прямо в камеру, так что зрители знают, что это портрет. Обычно человек при этом ничего не делает, опять же для того, чтобы зритель не впал в недоразумение на счет того, является ли это фото постановочным портретом или реальной, документальной частью журналистики.</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Фотоистория</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Последний тип заданий – это фото история, или долгосрочный документальный проект. Для выполнения работы данного типа фотографу требуется потратить длительный период времени на документирование действий субъекта. Фото истории обычно включают в себя несколько фотографий, собранных вместе. В качестве примера можно привести следование за семьей беженцев или документирование жизни семьи, один из членов которой болен.</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Великие</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Фотожурналистика никогда не была профессией для искателей славы. Но если говорить о славе внутри индустрии, то тут существуют сотни потрясающих фотографов. Я собираюсь сфокусироваться на трех моих любимых. Я выбрал их, потому что они охватывают большую часть истории фотожурналистики.</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Прежде чем я продолжу, позвольте мне сказать, что я американец, так что я лучше знаком с американскими фотографами. Были и другие великие фотожурналисты, не указанные здесь, такие как Анри Картье-Брессон (Henri Cartier-Bresson) из Франции, Роберт Капа (Robert Capa), работавший по всей Европе, Шисеи Кувабара (Shisei Kuwabara) в Японии и Себастио Сальгадо (Sebastiao Salgado) из Бразилии. Трое выбранных мною фотографов – мужчины. Но в данной профессии есть также множество выдающихся женщин, таких как Энни Лейбовиц (Annie Leibovitz), Маргарет Бурк-Уайт (Margaret Bourke-White) и Сьюзан Мейселас (Susan Meiselas).</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Уильям Юджин Смит</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Уильям Юджин Смит (W. Eugene Smith) родился в 1918 и умер в 1978. Специализацией Смита были фото истории, во времена, когда журналы типа «Life» наполняли свои страницы документальными работами. Он освещал события Второй мировой войны в Тихом Океане, но известен стал благодаря более поздним своим работам. Моя любимая серия Смита называется «Сельский врач», она была опубликована в 1948. Ее часто называют первым современным «фоторепортажем».</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Эдди Адамс</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lastRenderedPageBreak/>
        <w:t>Эдди Адамс (Eddie Adams) родился в 1933 и умер в 2004. Он освещал 13 войн. Он наиболее известен своей фотографией генерала Нгуена Нгок Лоана, казнящего пленника-вьетконговца в Сайгоне. Его чувство времени, или удача, привели к тому, что ему удалось сделать кадр, показывающий точный момент, когда пуля входит в голову пленника. За это он получил Пулитцеровскую премию. Эдди Адамс также открыл мастерскую фотожурналистики. Места в его мастерской, пожалуй, наиболее востребованы студентами в США, и стандарты для приема в нее очень высоки.</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Джеймс Нахтвей</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Джеймс Нахтвей (James Nachtwey) родился в 1948, и по-прежнему снимает. В 2007 году он получил премию TED, которая гарантирует победителю $100,000 и возможность загадать «желание, которое изменит мир». Он, прежде всего, был военным фотографом, и документальный фильм, снятый про него, так и называется – «Военный фотограф» (англ. «War Photographer»). В фильме к его фотоаппарату прикреплена маленькая видео камера, что позволяет вам видеть действие глазами Джеймса Нахтвея. Некоторые из моих любимых работ Нахтвея – это его фотографии людей, страдающих от СПИДа в Африке, и его нынешняя премия TED направлена на борьбу лекарственно-устойчивым туберкулезом.</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Навыки</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u w:val="single"/>
        </w:rPr>
        <w:t xml:space="preserve">Фотожурналистика </w:t>
      </w:r>
      <w:r w:rsidRPr="00DB14C9">
        <w:rPr>
          <w:rFonts w:ascii="Times New Roman" w:hAnsi="Times New Roman" w:cs="Times New Roman"/>
          <w:sz w:val="24"/>
          <w:szCs w:val="24"/>
        </w:rPr>
        <w:t>– это область с высочайшей конкуренцией. Обладание правильными навыками необходимо для построения успешной карьеры. Во-первых, очень важны навыки общения. Фотожурналист должен быть способен быстро завоевать доверие людей и выполнять свою работу так, чтобы это доверие не было разрушено.</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Хорошие навыки в журналистике идут с этим фактором рука об руку. Знание того, как определить наиболее существенные моменты истории и как донести их до публики, имеет решающее значение. Это значит, что большинство фотожурналистов также владеют другими направлениями журналистики, в том числе написанием статей и проведением интервью.</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Фотографические навыки</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Человек, претендующий на позицию фотожурналиста, также должен иметь безупречное портфолио. Портфолио должно содержать множество изображений с вышеупомянутых типов заданий, и эти фотографии должны демонстрировать умение работать в сложных ситуациях. Многие начинающие фотожурналисты проваливаются на ситуациях с низким уровнем освещения.</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Фотография ниже была сделана ночью без вспышки. Выдержка примерно 1/8 секунды, но т.к. я практиковался в стабилизации собственного тела и знал, как использовать моторный привод камеры для нивелирования дрожания, я получил резкое изображение при одном лишь свете от свечей.</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 xml:space="preserve">Три элемента отличного кадра – это свет, композиция и момент. Важно понимать, когда надо использовать вспышку, а когда – драматичный натуральный свет. Также знание основ композиции типа правила третей, ведущих линий и повторения форм сослужит вам </w:t>
      </w:r>
      <w:r w:rsidRPr="00DB14C9">
        <w:rPr>
          <w:rFonts w:ascii="Times New Roman" w:hAnsi="Times New Roman" w:cs="Times New Roman"/>
          <w:sz w:val="24"/>
          <w:szCs w:val="24"/>
        </w:rPr>
        <w:lastRenderedPageBreak/>
        <w:t>добрую службу. Но самое существенное – это нахождение идеального момента. Ищите пик эмоций.</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Технологические навыки</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Современный фотожурналист должен быть способен снимать и передавать изображения в цифровом виде, а также хорошо разбираться в он-лайн инструментах, таких как блоги и социальные сети. Тенденция сейчас состоит в увеличении количества видео в интернете. Фотожурналисты нынче часто носят с собой еще и видеооборудование, чтобы использовать его, когда потребуется. Это предполагает также необходимость иметь базовые знания в области программного обеспечения для редактирования видео.</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Этика</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Главное, что отличает фотожурналистику от других форм фотографии, это доверие. Зрители должны верить, что изображение, на которое они смотрят, позволит им получить истинное представление о произошедшем. Это сводится к двум основным вопросам: вмешательства и манипуляций.</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Фотожурналист никогда не должен вмешиваться в ситуацию. Он/она никогда не могут направлять или просить позировать людей в кадре, кроме тех ситуаций, где требуется портрет, в этом случае они следуют правилам, упомянутым выше в разделе о фото заданиях. Портреты также помечаются как таковые в описании, с использованием фраз типа «Мистер Смит позирует» и тому подобных.</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Можно поспорить, что одно присутствие фотографа уже может изменить ситуацию. И хотя иногда это справедливо, но вмешательство можно минимизировать при помощи терпения и практики. Люди обычно привыкают к присутствию фотографа, и в самом удачном случае, они все вместе забывают о нем. Фотожурналист должен уметь хорошо объяснять свои цели, чтобы снимаемые люди понимали, должны ли они  позировать или менять свое поведение.</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Этика пост-обработки</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Фотоманипуляции строго запрещены. Это особенно относится к пост-обработке. Ничто в (или на) фотографии не должно быть отредактировано. Постобработка может коснуться лишь корректировки цветовых искажений, проблем с экспозицией и широтой фотоматериала, и легких недостатков резкости. Камеры все еще не так хороши в воспроизведении изображений, как глаз, так что иногда мы обязаны компенсировать это.</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Кадрирование также допускается. Но морщины оставляем, мешки под глазами оставляем, пятна на рубашках оставляем. Фотожурналист не может двигать баскетбольный мяч в кадре, убирать или вставлять его. Добавление драматических эффектов типа виньетирования, художественных фильтров и тому подобного также против правил.</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Этичный подход и отношение</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 xml:space="preserve">Еще одна сторона этики состоит в том, как фотожурналист снимает и изображает людей. Это требует сострадания и искреннего интереса к участникам событий и освещаемой </w:t>
      </w:r>
      <w:r w:rsidRPr="00DB14C9">
        <w:rPr>
          <w:rFonts w:ascii="Times New Roman" w:hAnsi="Times New Roman" w:cs="Times New Roman"/>
          <w:sz w:val="24"/>
          <w:szCs w:val="24"/>
        </w:rPr>
        <w:lastRenderedPageBreak/>
        <w:t>теме. Об этой части этики сложнее говорить, так что я хотел бы описать ситуацию, в которую я однажды попал, что случается постоянно в мире журналистики.</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Я был вызван на место происшествия, так что это попадает в категорию экстренных новостей. Маленькая девочка была сбита машиной. Это был несчастный случай, водитель не была пьяна и травмировала девочку не намеренно. Когда я прибыл на место, водитель все еще была там, как и многие члены семьи жертвы. Обе стороны знали друг друга, и мы скорбили вместе. Я сделал фотографию, представленную ниже. Она достаточно наглядна из-за крови на футболке водителя.</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Изображение, очевидно, убедительно, но какой в этом смысл? Это новость? Зачастую вы не можете принять это решение, находясь на месте происшествия. После возвращения в редакцию, репортер обнаружил, что жилой комплекс, где произошел несчастный случай, недавно отправил письмо всем жителям, с просьбой быть очень аккуратными во время вождения, ради безопасности детей и пешеходов. Так мы выпустили фотографию.</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Девочка умерла в госпитале позже, но смысл новости был не в том, чтобы эксплуатировать ее смерть, а в том, чтобы заострить внимание на проблеме. Это тонкая грань, необходимо много думать и обсуждать, прежде чем принять финальное решение.</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Доступ</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Без сочувствия и доверия, вы никогда не получите доступ. Под доступом я подразумеваю убеждение людей позволить вам документировать их жизни, проникнуть в их историю. Лучшие истории появляются не на пресс-конференциях или из заявлений служб информации, они возникают, когда вы выходите на улицу и ищете интересных людей. Просить этих людей разрешить вам следовать за ними, порой месяцами, может быть трудно. Здесь есть несколько моментов, которые следует учесть.</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Анализ рисков/выгоды</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Во-первых, фотожурналист должен определить, как история субъекта поможет обществу. Во-вторых, следует понять, как данный репортаж повлияет на самих снимаемых людей. Поможет ли достичь чего-то или же, напротив, повредит их репутации и сделает их жизнь тяжелее?</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Каждая история имеет собственные уникальные факторы, но фотожурналист должен представить этот баланс между общественным благом и личным ущербом или выгодой тем, кого он хочет фотографировать, так, чтобы им это было понятно. После этого, решение за ними. Однако когда журналист допущен внутрь ситуации, от них же зависит, будут ли они вести себя так, чтобы ему был обеспечен постоянный доступ. По идее, выгнать не должны…ну, по крайней мере, не насовсем.</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 xml:space="preserve"> «Вон»</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Но это, все же, очень хорошая идея – предоставить людям возможность выгнать вас на время. Позвольте мне объяснить, многие фотожурналисты разрешают своим моделям сказать им «вон». Они говорят им, что если им становится некомфортно и если они хотят, чтобы их оставили ненадолго, это нормально.</w:t>
      </w:r>
    </w:p>
    <w:p w:rsidR="00D16DD3" w:rsidRPr="00DB14C9" w:rsidRDefault="00D16DD3" w:rsidP="00D16DD3">
      <w:pPr>
        <w:rPr>
          <w:rFonts w:ascii="Times New Roman" w:hAnsi="Times New Roman" w:cs="Times New Roman"/>
          <w:sz w:val="24"/>
          <w:szCs w:val="24"/>
        </w:rPr>
      </w:pP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Важно дать людям возможность на время укрыться от глаз общественности, но обычно одного лишь знания о том, что у них есть власть прогнать вас так, чтобы вы при этом не расстроились, уже достаточно. Зачастую более важно иметь возможность, чем использовать ее.</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Преданность и сострадание</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И наконец, люди должны знать, что журналист предан их истории. Очень помогает в этом то, что вы будете проводить с ними много времени, и это идет рука об руку с доверием и состраданием. Фотография ниже – часть репортажа, который я делал, о матери, которая растила свою маленькую дочку с церебральным параличом. Дочери, Лианне, было около 5 лет, и она немногое могла сделать сама.</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Мать должна была ее кормить, купать, носить, поднимать и интерпретировать сигналы ее глаз, чтобы понять, что она пытается объяснить, потому что говорить она не могла. Из-за того, что я провел с этой семьей много времени, ее мама открыла мне доступ ко всему, даже к купанию, чтобы показать ту степень, в которой Лианна полагается на свою маму.</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Рассказ истории</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Как я упоминал ранее, фотожурналистика – это рассказывание историй посредством фотографий. Большинство репортажей в газетах и журналах позволяют разместить лишь один сопутствующий кадр, так что чем больше вы можете через него поведать, тем лучше. Существует множество способов сделать это, но я остановлюсь на двух самых сильных инструментах в запасе фотожурналиста.</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Слои</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Часто слои используются для привнесения контекста в фотографию. Фотография с энтузиазмом играющего музыканта может быть сделана где угодно, но тот же музыкант, снятый с толпой людей на фоне, это уже история. Может быть, толпа огромная, и музыкант питается их энергией, или, напротив, толпа маленькая, а музыкант отдает им все, что у него есть. В любом случае, «слоистость» содержания очень многое добавляет к истории. Слои не обязательно должны быть столь масштабны, как в этом примере, маленькие элементы и детали также позволят создать контекст, обогащающий содержание.</w:t>
      </w:r>
    </w:p>
    <w:p w:rsidR="00D16DD3" w:rsidRPr="00DB14C9" w:rsidRDefault="00D16DD3" w:rsidP="00D16DD3">
      <w:pPr>
        <w:rPr>
          <w:rFonts w:ascii="Times New Roman" w:hAnsi="Times New Roman" w:cs="Times New Roman"/>
          <w:sz w:val="24"/>
          <w:szCs w:val="24"/>
          <w:u w:val="single"/>
        </w:rPr>
      </w:pPr>
      <w:r w:rsidRPr="00DB14C9">
        <w:rPr>
          <w:rFonts w:ascii="Times New Roman" w:hAnsi="Times New Roman" w:cs="Times New Roman"/>
          <w:sz w:val="24"/>
          <w:szCs w:val="24"/>
          <w:u w:val="single"/>
        </w:rPr>
        <w:t>Эмоции</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Другой важный аспект в истории – это эмоции. Фотожурналист должен быть экспертом в чтении и, что более важно, предугадывании выражений лица. Слезы, задумчивый взгляд, широкая радостная улыбка, - все это показывает, как люди на фото относятся к тому, что они делают. С детства мы учимся распознавать лица людей, которые рядом с нами, использование этого навыка в фотографии может стать очень мощным инструментом.</w:t>
      </w:r>
    </w:p>
    <w:p w:rsidR="00D16DD3" w:rsidRPr="00DB14C9" w:rsidRDefault="00D16DD3" w:rsidP="00D16DD3">
      <w:pPr>
        <w:rPr>
          <w:rFonts w:ascii="Times New Roman" w:hAnsi="Times New Roman" w:cs="Times New Roman"/>
          <w:sz w:val="24"/>
          <w:szCs w:val="24"/>
        </w:rPr>
      </w:pPr>
      <w:r w:rsidRPr="00DB14C9">
        <w:rPr>
          <w:rFonts w:ascii="Times New Roman" w:hAnsi="Times New Roman" w:cs="Times New Roman"/>
          <w:sz w:val="24"/>
          <w:szCs w:val="24"/>
        </w:rPr>
        <w:t xml:space="preserve">На фотографии ниже ветеран Второй мировой войны. Он воевал на Тихом Океане и награждался медалью за свою службу местной Ассоциацией ветеранов зарубежных войн. Медаль и значки других людей в кадре создают слои, и я уверен, что его лицо выражает </w:t>
      </w:r>
      <w:r w:rsidRPr="00DB14C9">
        <w:rPr>
          <w:rFonts w:ascii="Times New Roman" w:hAnsi="Times New Roman" w:cs="Times New Roman"/>
          <w:sz w:val="24"/>
          <w:szCs w:val="24"/>
        </w:rPr>
        <w:lastRenderedPageBreak/>
        <w:t>признательность, надеюсь, что это легко читается зрителями. Я надеюсь также, что этот урок дал вам более глубокое понимание мира фотожурналистики.</w:t>
      </w:r>
    </w:p>
    <w:p w:rsidR="00DB14C9" w:rsidRPr="00DB14C9" w:rsidRDefault="00DB14C9">
      <w:pPr>
        <w:rPr>
          <w:rFonts w:ascii="Times New Roman" w:hAnsi="Times New Roman" w:cs="Times New Roman"/>
          <w:sz w:val="24"/>
          <w:szCs w:val="24"/>
        </w:rPr>
      </w:pPr>
    </w:p>
    <w:sectPr w:rsidR="00DB14C9" w:rsidRPr="00DB14C9" w:rsidSect="00225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D16DD3"/>
    <w:rsid w:val="0007529C"/>
    <w:rsid w:val="00094F33"/>
    <w:rsid w:val="0022521A"/>
    <w:rsid w:val="0069507E"/>
    <w:rsid w:val="00A11660"/>
    <w:rsid w:val="00D16DD3"/>
    <w:rsid w:val="00DB1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96951">
      <w:bodyDiv w:val="1"/>
      <w:marLeft w:val="0"/>
      <w:marRight w:val="0"/>
      <w:marTop w:val="0"/>
      <w:marBottom w:val="0"/>
      <w:divBdr>
        <w:top w:val="none" w:sz="0" w:space="0" w:color="auto"/>
        <w:left w:val="none" w:sz="0" w:space="0" w:color="auto"/>
        <w:bottom w:val="none" w:sz="0" w:space="0" w:color="auto"/>
        <w:right w:val="none" w:sz="0" w:space="0" w:color="auto"/>
      </w:divBdr>
    </w:div>
    <w:div w:id="209877698">
      <w:bodyDiv w:val="1"/>
      <w:marLeft w:val="0"/>
      <w:marRight w:val="0"/>
      <w:marTop w:val="0"/>
      <w:marBottom w:val="0"/>
      <w:divBdr>
        <w:top w:val="none" w:sz="0" w:space="0" w:color="auto"/>
        <w:left w:val="none" w:sz="0" w:space="0" w:color="auto"/>
        <w:bottom w:val="none" w:sz="0" w:space="0" w:color="auto"/>
        <w:right w:val="none" w:sz="0" w:space="0" w:color="auto"/>
      </w:divBdr>
      <w:divsChild>
        <w:div w:id="1119566226">
          <w:marLeft w:val="0"/>
          <w:marRight w:val="0"/>
          <w:marTop w:val="0"/>
          <w:marBottom w:val="621"/>
          <w:divBdr>
            <w:top w:val="single" w:sz="12" w:space="4" w:color="D7DEE5"/>
            <w:left w:val="single" w:sz="12" w:space="4" w:color="D7DEE5"/>
            <w:bottom w:val="single" w:sz="12" w:space="4" w:color="D7DEE5"/>
            <w:right w:val="single" w:sz="12" w:space="4" w:color="D7DEE5"/>
          </w:divBdr>
        </w:div>
        <w:div w:id="928273514">
          <w:marLeft w:val="0"/>
          <w:marRight w:val="0"/>
          <w:marTop w:val="0"/>
          <w:marBottom w:val="621"/>
          <w:divBdr>
            <w:top w:val="single" w:sz="12" w:space="4" w:color="D7DEE5"/>
            <w:left w:val="single" w:sz="12" w:space="4" w:color="D7DEE5"/>
            <w:bottom w:val="single" w:sz="12" w:space="4" w:color="D7DEE5"/>
            <w:right w:val="single" w:sz="12" w:space="4" w:color="D7DEE5"/>
          </w:divBdr>
        </w:div>
        <w:div w:id="206719603">
          <w:marLeft w:val="0"/>
          <w:marRight w:val="0"/>
          <w:marTop w:val="0"/>
          <w:marBottom w:val="621"/>
          <w:divBdr>
            <w:top w:val="single" w:sz="12" w:space="4" w:color="D7DEE5"/>
            <w:left w:val="single" w:sz="12" w:space="4" w:color="D7DEE5"/>
            <w:bottom w:val="single" w:sz="12" w:space="4" w:color="D7DEE5"/>
            <w:right w:val="single" w:sz="12" w:space="4" w:color="D7DEE5"/>
          </w:divBdr>
        </w:div>
        <w:div w:id="752897267">
          <w:marLeft w:val="0"/>
          <w:marRight w:val="0"/>
          <w:marTop w:val="0"/>
          <w:marBottom w:val="621"/>
          <w:divBdr>
            <w:top w:val="single" w:sz="12" w:space="4" w:color="D7DEE5"/>
            <w:left w:val="single" w:sz="12" w:space="4" w:color="D7DEE5"/>
            <w:bottom w:val="single" w:sz="12" w:space="4" w:color="D7DEE5"/>
            <w:right w:val="single" w:sz="12" w:space="4" w:color="D7DEE5"/>
          </w:divBdr>
        </w:div>
        <w:div w:id="488592063">
          <w:marLeft w:val="0"/>
          <w:marRight w:val="0"/>
          <w:marTop w:val="0"/>
          <w:marBottom w:val="621"/>
          <w:divBdr>
            <w:top w:val="single" w:sz="12" w:space="4" w:color="D7DEE5"/>
            <w:left w:val="single" w:sz="12" w:space="4" w:color="D7DEE5"/>
            <w:bottom w:val="single" w:sz="12" w:space="4" w:color="D7DEE5"/>
            <w:right w:val="single" w:sz="12" w:space="4" w:color="D7DEE5"/>
          </w:divBdr>
        </w:div>
      </w:divsChild>
    </w:div>
    <w:div w:id="11304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3946</Words>
  <Characters>22498</Characters>
  <Application>Microsoft Office Word</Application>
  <DocSecurity>0</DocSecurity>
  <Lines>187</Lines>
  <Paragraphs>52</Paragraphs>
  <ScaleCrop>false</ScaleCrop>
  <Company/>
  <LinksUpToDate>false</LinksUpToDate>
  <CharactersWithSpaces>26392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Kulichkova</dc:creator>
  <cp:keywords/>
  <dc:description/>
  <cp:lastModifiedBy>Windows User</cp:lastModifiedBy>
  <cp:revision>3</cp:revision>
  <dcterms:created xsi:type="dcterms:W3CDTF">2019-05-28T05:26:00Z</dcterms:created>
  <dcterms:modified xsi:type="dcterms:W3CDTF">2019-10-30T09:35:00Z</dcterms:modified>
</cp:coreProperties>
</file>