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1" w:rsidRPr="000774BA" w:rsidRDefault="001F0112" w:rsidP="001F011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74BA">
        <w:rPr>
          <w:rFonts w:ascii="Times New Roman" w:hAnsi="Times New Roman" w:cs="Times New Roman"/>
          <w:b/>
          <w:sz w:val="32"/>
          <w:szCs w:val="24"/>
        </w:rPr>
        <w:t>Лекция: Формат на радио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4BA">
        <w:rPr>
          <w:rFonts w:ascii="Times New Roman" w:hAnsi="Times New Roman" w:cs="Times New Roman"/>
          <w:sz w:val="24"/>
          <w:szCs w:val="24"/>
          <w:u w:val="single"/>
        </w:rPr>
        <w:t>Крупные: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Форматы. Первая категория АС (</w:t>
      </w:r>
      <w:r w:rsidRPr="000774BA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0774BA">
        <w:rPr>
          <w:rFonts w:ascii="Times New Roman" w:hAnsi="Times New Roman" w:cs="Times New Roman"/>
          <w:sz w:val="24"/>
          <w:szCs w:val="24"/>
        </w:rPr>
        <w:t xml:space="preserve"> </w:t>
      </w:r>
      <w:r w:rsidRPr="000774BA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0774BA">
        <w:rPr>
          <w:rFonts w:ascii="Times New Roman" w:hAnsi="Times New Roman" w:cs="Times New Roman"/>
          <w:sz w:val="24"/>
          <w:szCs w:val="24"/>
        </w:rPr>
        <w:t>) – Современная музыка для взрослых (аудитория 20-45 лет).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Субформаты (подформат). Европа +, Хит-ФМ.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А) Софт (старые, спокойные) – аудитория 35-45 лет. Радио 7 на 7-ми холмах.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Б) Хот (современные, веселые) – ауд. 20-35 лет. Хит - ФМ.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 xml:space="preserve">В) </w:t>
      </w:r>
      <w:r w:rsidRPr="000774BA">
        <w:rPr>
          <w:rFonts w:ascii="Times New Roman" w:hAnsi="Times New Roman" w:cs="Times New Roman"/>
          <w:sz w:val="24"/>
          <w:szCs w:val="24"/>
          <w:lang w:val="en-US"/>
        </w:rPr>
        <w:t>CHR</w:t>
      </w:r>
      <w:r w:rsidRPr="000774BA">
        <w:rPr>
          <w:rFonts w:ascii="Times New Roman" w:hAnsi="Times New Roman" w:cs="Times New Roman"/>
          <w:sz w:val="24"/>
          <w:szCs w:val="24"/>
        </w:rPr>
        <w:t xml:space="preserve"> (энерджи)  - ауд. 12-25 лет. Рок,Поп, Ритмик (танцевальные).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Г) Рок. Наше радио.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Д) Олди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Е) Ретро. Ретро-Фм.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4BA">
        <w:rPr>
          <w:rFonts w:ascii="Times New Roman" w:hAnsi="Times New Roman" w:cs="Times New Roman"/>
          <w:sz w:val="24"/>
          <w:szCs w:val="24"/>
          <w:u w:val="single"/>
        </w:rPr>
        <w:t>Узкие: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Форматы. Юмор-Фм, Радио дача, радиостанция для полицейских.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4BA">
        <w:rPr>
          <w:rFonts w:ascii="Times New Roman" w:hAnsi="Times New Roman" w:cs="Times New Roman"/>
          <w:sz w:val="24"/>
          <w:szCs w:val="24"/>
          <w:u w:val="single"/>
        </w:rPr>
        <w:t>Новости: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вся суть в 1 предложении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важно удержать аудиторию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преподносить простым языком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избегать цифр и чисел, округлять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-не использовать сложных терминов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мыть активным, но в меру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использовать заголовки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-начинать с положительной новости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-чередовать настроение новостей с положительного на негативное</w:t>
      </w:r>
    </w:p>
    <w:p w:rsidR="001F0112" w:rsidRPr="000774BA" w:rsidRDefault="001F0112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 xml:space="preserve">- </w:t>
      </w:r>
      <w:r w:rsidR="005643A5" w:rsidRPr="000774BA">
        <w:rPr>
          <w:rFonts w:ascii="Times New Roman" w:hAnsi="Times New Roman" w:cs="Times New Roman"/>
          <w:sz w:val="24"/>
          <w:szCs w:val="24"/>
        </w:rPr>
        <w:t>опираться на факты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делать ссылки на источники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полная картина происходящего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lastRenderedPageBreak/>
        <w:t>- развивать слушателя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новость должна быть актуальной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оперативность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интересность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актуальные новости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не использовать сложных оборотов речи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не использовать абривиатуры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не спешить при чтении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не смеяться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  <w:u w:val="single"/>
        </w:rPr>
        <w:t>Бантик</w:t>
      </w:r>
      <w:r w:rsidRPr="000774BA">
        <w:rPr>
          <w:rFonts w:ascii="Times New Roman" w:hAnsi="Times New Roman" w:cs="Times New Roman"/>
          <w:sz w:val="24"/>
          <w:szCs w:val="24"/>
        </w:rPr>
        <w:t>- заключительная положительная новость.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4BA">
        <w:rPr>
          <w:rFonts w:ascii="Times New Roman" w:hAnsi="Times New Roman" w:cs="Times New Roman"/>
          <w:sz w:val="24"/>
          <w:szCs w:val="24"/>
          <w:u w:val="single"/>
        </w:rPr>
        <w:t>Авторская рубрика: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эффект присутствия или соучастия у слушателя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соответствующее формату эмоциональное состояние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сочетание голоса и подложки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иметь свой слоган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приветствие, прощание должны соответствовать времени суток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- 1 рубрика = 60 сек.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4BA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информационные (новости)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информационно-аналитические (+ комментарии на тему)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информационно-публицистические (фиксируется тема и пути ее решения)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познавательно-развлекательное (ток – шоу, розыгрыш)</w:t>
      </w:r>
    </w:p>
    <w:p w:rsidR="005643A5" w:rsidRPr="000774BA" w:rsidRDefault="005643A5">
      <w:pPr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sz w:val="24"/>
          <w:szCs w:val="24"/>
        </w:rPr>
        <w:t>- детские, игровые, спортивные, кулинарные.</w:t>
      </w:r>
    </w:p>
    <w:sectPr w:rsidR="005643A5" w:rsidRPr="000774BA" w:rsidSect="00B8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F0112"/>
    <w:rsid w:val="000774BA"/>
    <w:rsid w:val="001F0112"/>
    <w:rsid w:val="005643A5"/>
    <w:rsid w:val="00B8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2019-07-08T08:57:00Z</dcterms:created>
  <dcterms:modified xsi:type="dcterms:W3CDTF">2019-10-30T09:23:00Z</dcterms:modified>
</cp:coreProperties>
</file>